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63500" distR="63500" simplePos="0" relativeHeight="125829378" behindDoc="0" locked="0" layoutInCell="1" allowOverlap="1">
            <wp:simplePos x="0" y="0"/>
            <wp:positionH relativeFrom="page">
              <wp:posOffset>3596005</wp:posOffset>
            </wp:positionH>
            <wp:positionV relativeFrom="paragraph">
              <wp:posOffset>1249680</wp:posOffset>
            </wp:positionV>
            <wp:extent cx="3364865" cy="2091055"/>
            <wp:wrapSquare wrapText="lef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3364865" cy="2091055"/>
                    </a:xfrm>
                    <a:prstGeom prst="rect"/>
                  </pic:spPr>
                </pic:pic>
              </a:graphicData>
            </a:graphic>
          </wp:anchor>
        </w:drawing>
      </w:r>
    </w:p>
    <w:p>
      <w:pPr>
        <w:pStyle w:val="Style2"/>
        <w:keepNext w:val="0"/>
        <w:keepLines w:val="0"/>
        <w:widowControl w:val="0"/>
        <w:shd w:val="clear" w:color="auto" w:fill="auto"/>
        <w:bidi w:val="0"/>
        <w:spacing w:before="0" w:after="960" w:line="240" w:lineRule="auto"/>
        <w:ind w:left="0" w:right="0" w:firstLine="0"/>
        <w:jc w:val="center"/>
      </w:pPr>
      <w:r>
        <w:rPr>
          <w:spacing w:val="0"/>
          <w:w w:val="100"/>
          <w:position w:val="0"/>
        </w:rPr>
        <w:t>Частное общеобразовательное учреждение</w:t>
        <w:br/>
        <w:t>«Уральский региональный экспериментальный учебно-научный комплекс»</w:t>
        <w:br/>
        <w:t>(ЧОУ «Уральский РЭК»)</w:t>
      </w:r>
    </w:p>
    <w:p>
      <w:pPr>
        <w:pStyle w:val="Style2"/>
        <w:keepNext w:val="0"/>
        <w:keepLines w:val="0"/>
        <w:widowControl w:val="0"/>
        <w:shd w:val="clear" w:color="auto" w:fill="auto"/>
        <w:bidi w:val="0"/>
        <w:spacing w:before="0" w:after="2220" w:line="233" w:lineRule="auto"/>
        <w:ind w:left="0" w:right="0" w:firstLine="0"/>
        <w:jc w:val="center"/>
      </w:pPr>
      <w:r>
        <w:rPr>
          <w:spacing w:val="0"/>
          <w:w w:val="100"/>
          <w:position w:val="0"/>
        </w:rPr>
        <w:t>СОГЛАСОВАНО</w:t>
        <w:br/>
        <w:t>Общим собранием работников</w:t>
        <w:br/>
        <w:t>ЧОУ «Уральский РЭК»</w:t>
        <w:br/>
        <w:t>(Протокол собрания</w:t>
        <w:br/>
        <w:t>от 31.01.2022 г. №9)</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161" w:right="847" w:bottom="1161" w:left="1842" w:header="733" w:footer="733" w:gutter="0"/>
          <w:pgNumType w:start="1"/>
          <w:cols w:space="720"/>
          <w:noEndnote/>
          <w:rtlGutter w:val="0"/>
          <w:docGrid w:linePitch="360"/>
        </w:sectPr>
      </w:pPr>
      <w:r>
        <w:rPr>
          <w:b/>
          <w:bCs/>
          <w:spacing w:val="0"/>
          <w:w w:val="100"/>
          <w:position w:val="0"/>
        </w:rPr>
        <w:t>ПОЛОЖЕНИЕ</w:t>
        <w:br/>
        <w:t>об оплате труда и премировании работников</w:t>
        <w:br/>
        <w:t>ЧОУ «Уральский РЭК»</w:t>
      </w:r>
    </w:p>
    <w:p>
      <w:pPr>
        <w:pStyle w:val="Style5"/>
        <w:keepNext/>
        <w:keepLines/>
        <w:widowControl w:val="0"/>
        <w:numPr>
          <w:ilvl w:val="0"/>
          <w:numId w:val="1"/>
        </w:numPr>
        <w:shd w:val="clear" w:color="auto" w:fill="auto"/>
        <w:tabs>
          <w:tab w:pos="289" w:val="left"/>
        </w:tabs>
        <w:bidi w:val="0"/>
        <w:spacing w:before="300" w:after="220" w:line="240" w:lineRule="auto"/>
        <w:ind w:left="0" w:right="0" w:firstLine="0"/>
        <w:jc w:val="center"/>
      </w:pPr>
      <w:bookmarkStart w:id="0" w:name="bookmark0"/>
      <w:bookmarkStart w:id="1" w:name="bookmark1"/>
      <w:bookmarkStart w:id="2" w:name="bookmark2"/>
      <w:bookmarkStart w:id="3" w:name="bookmark3"/>
      <w:bookmarkEnd w:id="2"/>
      <w:r>
        <w:rPr>
          <w:spacing w:val="0"/>
          <w:w w:val="100"/>
          <w:position w:val="0"/>
          <w:sz w:val="24"/>
          <w:szCs w:val="24"/>
        </w:rPr>
        <w:t>Общие положения</w:t>
      </w:r>
      <w:bookmarkEnd w:id="0"/>
      <w:bookmarkEnd w:id="1"/>
      <w:bookmarkEnd w:id="3"/>
    </w:p>
    <w:p>
      <w:pPr>
        <w:pStyle w:val="Style12"/>
        <w:keepNext w:val="0"/>
        <w:keepLines w:val="0"/>
        <w:widowControl w:val="0"/>
        <w:numPr>
          <w:ilvl w:val="1"/>
          <w:numId w:val="1"/>
        </w:numPr>
        <w:shd w:val="clear" w:color="auto" w:fill="auto"/>
        <w:tabs>
          <w:tab w:pos="1363" w:val="left"/>
        </w:tabs>
        <w:bidi w:val="0"/>
        <w:spacing w:before="0" w:after="40" w:line="240" w:lineRule="auto"/>
        <w:ind w:left="0" w:right="0" w:firstLine="580"/>
        <w:jc w:val="both"/>
      </w:pPr>
      <w:bookmarkStart w:id="4" w:name="bookmark4"/>
      <w:bookmarkEnd w:id="4"/>
      <w:r>
        <w:rPr>
          <w:spacing w:val="0"/>
          <w:w w:val="100"/>
          <w:position w:val="0"/>
          <w:sz w:val="24"/>
          <w:szCs w:val="24"/>
        </w:rPr>
        <w:t xml:space="preserve">Настоящее Положение об оплате труда и премировании работников Частного общеобразовательного учреждения «Уральский региональный экспериментальный учебно-научный комплекс» (далее </w:t>
      </w:r>
      <w:r>
        <w:rPr>
          <w:color w:val="000000"/>
          <w:spacing w:val="0"/>
          <w:w w:val="100"/>
          <w:position w:val="0"/>
          <w:sz w:val="24"/>
          <w:szCs w:val="24"/>
        </w:rPr>
        <w:t xml:space="preserve">- </w:t>
      </w:r>
      <w:r>
        <w:rPr>
          <w:spacing w:val="0"/>
          <w:w w:val="100"/>
          <w:position w:val="0"/>
          <w:sz w:val="24"/>
          <w:szCs w:val="24"/>
        </w:rPr>
        <w:t>Положение) разработано в соответствии с Трудовым кодексом РФ, нормативными правовыми актами Российской Федерации и Республики Башкортостан.</w:t>
      </w:r>
    </w:p>
    <w:p>
      <w:pPr>
        <w:pStyle w:val="Style12"/>
        <w:keepNext w:val="0"/>
        <w:keepLines w:val="0"/>
        <w:widowControl w:val="0"/>
        <w:numPr>
          <w:ilvl w:val="1"/>
          <w:numId w:val="1"/>
        </w:numPr>
        <w:shd w:val="clear" w:color="auto" w:fill="auto"/>
        <w:tabs>
          <w:tab w:pos="1363" w:val="left"/>
        </w:tabs>
        <w:bidi w:val="0"/>
        <w:spacing w:before="0" w:after="0" w:line="240" w:lineRule="auto"/>
        <w:ind w:left="0" w:right="0" w:firstLine="580"/>
        <w:jc w:val="both"/>
      </w:pPr>
      <w:bookmarkStart w:id="5" w:name="bookmark5"/>
      <w:bookmarkEnd w:id="5"/>
      <w:r>
        <w:rPr>
          <w:spacing w:val="0"/>
          <w:w w:val="100"/>
          <w:position w:val="0"/>
          <w:sz w:val="24"/>
          <w:szCs w:val="24"/>
        </w:rPr>
        <w:t>Положение разработано в целях совершенствования организации формирования заработной платы работников Частного общеобразовательного учреждения «Уральский региональный экспериментальный учебно-научный комплекс (далее - ЧОУ «Уральский РЭК» или УРЭК), повышения ее стимулирующих функций и заинтересованности работников в конечных результатах работы.</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 xml:space="preserve">ЧОУ «Уральский РЭК» самостоятельно устанавливает систему оплаты труда работников в соответствии </w:t>
      </w:r>
      <w:r>
        <w:rPr>
          <w:color w:val="000000"/>
          <w:spacing w:val="0"/>
          <w:w w:val="100"/>
          <w:position w:val="0"/>
          <w:sz w:val="24"/>
          <w:szCs w:val="24"/>
        </w:rPr>
        <w:t xml:space="preserve">с </w:t>
      </w:r>
      <w:r>
        <w:rPr>
          <w:spacing w:val="0"/>
          <w:w w:val="100"/>
          <w:position w:val="0"/>
          <w:sz w:val="24"/>
          <w:szCs w:val="24"/>
        </w:rPr>
        <w:t>настоящим Положением.</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1.3 Положение распространяется на физических лиц, вступивших в трудовые отношения с ЧОУ «Уральский РЭК» путем заключения трудовых договоров (далее - работники, работник).</w:t>
      </w:r>
    </w:p>
    <w:p>
      <w:pPr>
        <w:pStyle w:val="Style12"/>
        <w:keepNext w:val="0"/>
        <w:keepLines w:val="0"/>
        <w:widowControl w:val="0"/>
        <w:numPr>
          <w:ilvl w:val="0"/>
          <w:numId w:val="3"/>
        </w:numPr>
        <w:shd w:val="clear" w:color="auto" w:fill="auto"/>
        <w:tabs>
          <w:tab w:pos="1195" w:val="left"/>
        </w:tabs>
        <w:bidi w:val="0"/>
        <w:spacing w:before="0" w:after="0" w:line="240" w:lineRule="auto"/>
        <w:ind w:left="0" w:right="0" w:firstLine="580"/>
        <w:jc w:val="both"/>
      </w:pPr>
      <w:bookmarkStart w:id="6" w:name="bookmark6"/>
      <w:bookmarkEnd w:id="6"/>
      <w:r>
        <w:rPr>
          <w:spacing w:val="0"/>
          <w:w w:val="100"/>
          <w:position w:val="0"/>
          <w:sz w:val="24"/>
          <w:szCs w:val="24"/>
        </w:rPr>
        <w:t>В Положении под заработной платой (оплатой труда) понимается вознаграждение (должностной оклад, ставка) за труд работника, а также выплаты компенсационного и стимулирующего характера (доплаты, надбавки, премии).</w:t>
      </w:r>
    </w:p>
    <w:p>
      <w:pPr>
        <w:pStyle w:val="Style12"/>
        <w:keepNext w:val="0"/>
        <w:keepLines w:val="0"/>
        <w:widowControl w:val="0"/>
        <w:numPr>
          <w:ilvl w:val="0"/>
          <w:numId w:val="5"/>
        </w:numPr>
        <w:shd w:val="clear" w:color="auto" w:fill="auto"/>
        <w:tabs>
          <w:tab w:pos="1363" w:val="left"/>
        </w:tabs>
        <w:bidi w:val="0"/>
        <w:spacing w:before="0" w:after="40" w:line="240" w:lineRule="auto"/>
        <w:ind w:left="0" w:right="0" w:firstLine="720"/>
        <w:jc w:val="both"/>
      </w:pPr>
      <w:bookmarkStart w:id="7" w:name="bookmark7"/>
      <w:bookmarkEnd w:id="7"/>
      <w:r>
        <w:rPr>
          <w:spacing w:val="0"/>
          <w:w w:val="100"/>
          <w:position w:val="0"/>
          <w:sz w:val="24"/>
          <w:szCs w:val="24"/>
        </w:rPr>
        <w:t>Должностные оклады, ставки</w:t>
      </w:r>
    </w:p>
    <w:p>
      <w:pPr>
        <w:pStyle w:val="Style12"/>
        <w:keepNext w:val="0"/>
        <w:keepLines w:val="0"/>
        <w:widowControl w:val="0"/>
        <w:numPr>
          <w:ilvl w:val="0"/>
          <w:numId w:val="7"/>
        </w:numPr>
        <w:shd w:val="clear" w:color="auto" w:fill="auto"/>
        <w:tabs>
          <w:tab w:pos="2257" w:val="left"/>
        </w:tabs>
        <w:bidi w:val="0"/>
        <w:spacing w:before="0" w:after="40" w:line="240" w:lineRule="auto"/>
        <w:ind w:left="720" w:right="0" w:firstLine="720"/>
        <w:jc w:val="both"/>
      </w:pPr>
      <w:bookmarkStart w:id="8" w:name="bookmark8"/>
      <w:bookmarkEnd w:id="8"/>
      <w:r>
        <w:rPr>
          <w:spacing w:val="0"/>
          <w:w w:val="100"/>
          <w:position w:val="0"/>
          <w:sz w:val="24"/>
          <w:szCs w:val="24"/>
        </w:rPr>
        <w:t>Должностные оклады, ставки устанавливаются на основе штатного расписания, которое разрабатывается самостоятельно ЧОУ «Уральский РЭК» по каждому структурному подразделению и утверждается ректором.</w:t>
      </w:r>
    </w:p>
    <w:p>
      <w:pPr>
        <w:pStyle w:val="Style12"/>
        <w:keepNext w:val="0"/>
        <w:keepLines w:val="0"/>
        <w:widowControl w:val="0"/>
        <w:numPr>
          <w:ilvl w:val="0"/>
          <w:numId w:val="7"/>
        </w:numPr>
        <w:shd w:val="clear" w:color="auto" w:fill="auto"/>
        <w:tabs>
          <w:tab w:pos="2257" w:val="left"/>
        </w:tabs>
        <w:bidi w:val="0"/>
        <w:spacing w:before="0" w:after="40" w:line="240" w:lineRule="auto"/>
        <w:ind w:left="720" w:right="0" w:firstLine="720"/>
        <w:jc w:val="both"/>
      </w:pPr>
      <w:bookmarkStart w:id="9" w:name="bookmark9"/>
      <w:bookmarkEnd w:id="9"/>
      <w:r>
        <w:rPr>
          <w:spacing w:val="0"/>
          <w:w w:val="100"/>
          <w:position w:val="0"/>
          <w:sz w:val="24"/>
          <w:szCs w:val="24"/>
        </w:rPr>
        <w:t>Размеры должностных окладов, ставок работников в штатном расписании устанавливаются в соответствии с требованиями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pPr>
        <w:pStyle w:val="Style12"/>
        <w:keepNext w:val="0"/>
        <w:keepLines w:val="0"/>
        <w:widowControl w:val="0"/>
        <w:numPr>
          <w:ilvl w:val="0"/>
          <w:numId w:val="7"/>
        </w:numPr>
        <w:shd w:val="clear" w:color="auto" w:fill="auto"/>
        <w:tabs>
          <w:tab w:pos="2247" w:val="left"/>
        </w:tabs>
        <w:bidi w:val="0"/>
        <w:spacing w:before="0" w:after="40" w:line="240" w:lineRule="auto"/>
        <w:ind w:left="720" w:right="0" w:firstLine="720"/>
        <w:jc w:val="both"/>
      </w:pPr>
      <w:bookmarkStart w:id="10" w:name="bookmark10"/>
      <w:bookmarkEnd w:id="10"/>
      <w:r>
        <w:rPr>
          <w:spacing w:val="0"/>
          <w:w w:val="100"/>
          <w:position w:val="0"/>
          <w:sz w:val="24"/>
          <w:szCs w:val="24"/>
        </w:rPr>
        <w:t>Штатное расписание разрабатывается и утверждается ректором ЧОУ «Уральский РЭК».</w:t>
      </w:r>
    </w:p>
    <w:p>
      <w:pPr>
        <w:pStyle w:val="Style12"/>
        <w:keepNext w:val="0"/>
        <w:keepLines w:val="0"/>
        <w:widowControl w:val="0"/>
        <w:numPr>
          <w:ilvl w:val="0"/>
          <w:numId w:val="5"/>
        </w:numPr>
        <w:shd w:val="clear" w:color="auto" w:fill="auto"/>
        <w:tabs>
          <w:tab w:pos="1383" w:val="left"/>
        </w:tabs>
        <w:bidi w:val="0"/>
        <w:spacing w:before="0" w:after="40" w:line="240" w:lineRule="auto"/>
        <w:ind w:left="720" w:right="0" w:firstLine="0"/>
        <w:jc w:val="both"/>
      </w:pPr>
      <w:bookmarkStart w:id="11" w:name="bookmark11"/>
      <w:bookmarkEnd w:id="11"/>
      <w:r>
        <w:rPr>
          <w:spacing w:val="0"/>
          <w:w w:val="100"/>
          <w:position w:val="0"/>
          <w:sz w:val="24"/>
          <w:szCs w:val="24"/>
        </w:rPr>
        <w:t>Компенсационные выплаты не зависят от результатов работы отдельного работника, структурного подразделения или ЧОУ «Уральский РЭК» в целом и устанавливаются в соответствии с настоящим Положением.</w:t>
      </w:r>
    </w:p>
    <w:p>
      <w:pPr>
        <w:pStyle w:val="Style12"/>
        <w:keepNext w:val="0"/>
        <w:keepLines w:val="0"/>
        <w:widowControl w:val="0"/>
        <w:numPr>
          <w:ilvl w:val="0"/>
          <w:numId w:val="5"/>
        </w:numPr>
        <w:shd w:val="clear" w:color="auto" w:fill="auto"/>
        <w:tabs>
          <w:tab w:pos="1363" w:val="left"/>
        </w:tabs>
        <w:bidi w:val="0"/>
        <w:spacing w:before="0" w:after="40" w:line="240" w:lineRule="auto"/>
        <w:ind w:left="0" w:right="0" w:firstLine="720"/>
        <w:jc w:val="both"/>
      </w:pPr>
      <w:bookmarkStart w:id="12" w:name="bookmark12"/>
      <w:bookmarkEnd w:id="12"/>
      <w:r>
        <w:rPr>
          <w:spacing w:val="0"/>
          <w:w w:val="100"/>
          <w:position w:val="0"/>
          <w:sz w:val="24"/>
          <w:szCs w:val="24"/>
        </w:rPr>
        <w:t>Стимулирующие выплаты</w:t>
      </w:r>
    </w:p>
    <w:p>
      <w:pPr>
        <w:pStyle w:val="Style12"/>
        <w:keepNext w:val="0"/>
        <w:keepLines w:val="0"/>
        <w:widowControl w:val="0"/>
        <w:numPr>
          <w:ilvl w:val="0"/>
          <w:numId w:val="9"/>
        </w:numPr>
        <w:shd w:val="clear" w:color="auto" w:fill="auto"/>
        <w:tabs>
          <w:tab w:pos="2698" w:val="left"/>
        </w:tabs>
        <w:bidi w:val="0"/>
        <w:spacing w:before="0" w:after="40" w:line="240" w:lineRule="auto"/>
        <w:ind w:left="720" w:right="0" w:firstLine="720"/>
        <w:jc w:val="both"/>
      </w:pPr>
      <w:bookmarkStart w:id="13" w:name="bookmark13"/>
      <w:bookmarkEnd w:id="13"/>
      <w:r>
        <w:rPr>
          <w:spacing w:val="0"/>
          <w:w w:val="100"/>
          <w:position w:val="0"/>
          <w:sz w:val="24"/>
          <w:szCs w:val="24"/>
        </w:rPr>
        <w:t>Стимулирующие выплаты в виде надбавок и доплат устанавливаются отдельным работникам или категориям работников в соответствии с настоящим Положением.</w:t>
      </w:r>
    </w:p>
    <w:p>
      <w:pPr>
        <w:pStyle w:val="Style12"/>
        <w:keepNext w:val="0"/>
        <w:keepLines w:val="0"/>
        <w:widowControl w:val="0"/>
        <w:numPr>
          <w:ilvl w:val="0"/>
          <w:numId w:val="9"/>
        </w:numPr>
        <w:shd w:val="clear" w:color="auto" w:fill="auto"/>
        <w:tabs>
          <w:tab w:pos="2496" w:val="left"/>
        </w:tabs>
        <w:bidi w:val="0"/>
        <w:spacing w:before="0" w:after="40" w:line="240" w:lineRule="auto"/>
        <w:ind w:left="720" w:right="0" w:firstLine="720"/>
        <w:jc w:val="both"/>
      </w:pPr>
      <w:bookmarkStart w:id="14" w:name="bookmark14"/>
      <w:bookmarkEnd w:id="14"/>
      <w:r>
        <w:rPr>
          <w:spacing w:val="0"/>
          <w:w w:val="100"/>
          <w:position w:val="0"/>
          <w:sz w:val="24"/>
          <w:szCs w:val="24"/>
        </w:rPr>
        <w:t>Стимулирующие выплаты, зависящие от результатов работы отдельного работника, структурного подразделения или ЧОУ «Уральский РЭК» в целом, выплачиваются в виде премии отдельным работникам или структурным подразделениям по приказу ректора ЧОУ «Уральский РЭК» на основании настоящего Положения.</w:t>
      </w:r>
    </w:p>
    <w:p>
      <w:pPr>
        <w:pStyle w:val="Style12"/>
        <w:keepNext w:val="0"/>
        <w:keepLines w:val="0"/>
        <w:widowControl w:val="0"/>
        <w:numPr>
          <w:ilvl w:val="0"/>
          <w:numId w:val="9"/>
        </w:numPr>
        <w:shd w:val="clear" w:color="auto" w:fill="auto"/>
        <w:tabs>
          <w:tab w:pos="2102" w:val="left"/>
        </w:tabs>
        <w:bidi w:val="0"/>
        <w:spacing w:before="0" w:after="40" w:line="240" w:lineRule="auto"/>
        <w:ind w:left="560" w:right="0" w:firstLine="760"/>
        <w:jc w:val="both"/>
      </w:pPr>
      <w:bookmarkStart w:id="15" w:name="bookmark15"/>
      <w:bookmarkEnd w:id="15"/>
      <w:r>
        <w:rPr>
          <w:spacing w:val="0"/>
          <w:w w:val="100"/>
          <w:position w:val="0"/>
          <w:sz w:val="24"/>
          <w:szCs w:val="24"/>
        </w:rPr>
        <w:t>ЧОУ «Уральский РЭК» самостоятельно в пределах имеющихся у него средств определяет и распределяет объем средств на выплаты стимулирующего характера.</w:t>
      </w:r>
    </w:p>
    <w:p>
      <w:pPr>
        <w:pStyle w:val="Style12"/>
        <w:keepNext w:val="0"/>
        <w:keepLines w:val="0"/>
        <w:widowControl w:val="0"/>
        <w:numPr>
          <w:ilvl w:val="0"/>
          <w:numId w:val="3"/>
        </w:numPr>
        <w:shd w:val="clear" w:color="auto" w:fill="auto"/>
        <w:tabs>
          <w:tab w:pos="859" w:val="left"/>
        </w:tabs>
        <w:bidi w:val="0"/>
        <w:spacing w:before="0" w:after="0" w:line="240" w:lineRule="auto"/>
        <w:ind w:left="0" w:right="0"/>
        <w:jc w:val="both"/>
      </w:pPr>
      <w:bookmarkStart w:id="16" w:name="bookmark16"/>
      <w:bookmarkEnd w:id="16"/>
      <w:r>
        <w:rPr>
          <w:spacing w:val="0"/>
          <w:w w:val="100"/>
          <w:position w:val="0"/>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w:t>
        <w:br w:type="page"/>
      </w:r>
      <w:r>
        <w:rPr>
          <w:spacing w:val="0"/>
          <w:w w:val="100"/>
          <w:position w:val="0"/>
          <w:sz w:val="24"/>
          <w:szCs w:val="24"/>
        </w:rPr>
        <w:t>основной должности, а также по должности, занимаемой в порядке совместительства, производится раздельно по каждой должности.</w:t>
      </w:r>
    </w:p>
    <w:p>
      <w:pPr>
        <w:pStyle w:val="Style12"/>
        <w:keepNext w:val="0"/>
        <w:keepLines w:val="0"/>
        <w:widowControl w:val="0"/>
        <w:numPr>
          <w:ilvl w:val="0"/>
          <w:numId w:val="3"/>
        </w:numPr>
        <w:shd w:val="clear" w:color="auto" w:fill="auto"/>
        <w:tabs>
          <w:tab w:pos="820" w:val="left"/>
        </w:tabs>
        <w:bidi w:val="0"/>
        <w:spacing w:before="0" w:after="260" w:line="240" w:lineRule="auto"/>
        <w:ind w:left="0" w:right="0" w:firstLine="320"/>
        <w:jc w:val="both"/>
      </w:pPr>
      <w:bookmarkStart w:id="17" w:name="bookmark17"/>
      <w:bookmarkEnd w:id="17"/>
      <w:r>
        <w:rPr>
          <w:spacing w:val="0"/>
          <w:w w:val="100"/>
          <w:position w:val="0"/>
          <w:sz w:val="24"/>
          <w:szCs w:val="24"/>
        </w:rPr>
        <w:t>С работниками ЧОУ «Уральский РЭК» могут заключаться договора гражданско- правового характера на любые виды работ (услуг), не противоречащие основной деятельности и Уставу: учебная, учебно-методическая, методическая деятельность, научно-исследовательская, ремонтные, оформительские работы, расчетные, консультативные и другие виды услуг (работ).</w:t>
      </w:r>
    </w:p>
    <w:p>
      <w:pPr>
        <w:pStyle w:val="Style5"/>
        <w:keepNext/>
        <w:keepLines/>
        <w:widowControl w:val="0"/>
        <w:numPr>
          <w:ilvl w:val="0"/>
          <w:numId w:val="1"/>
        </w:numPr>
        <w:shd w:val="clear" w:color="auto" w:fill="auto"/>
        <w:tabs>
          <w:tab w:pos="303" w:val="left"/>
        </w:tabs>
        <w:bidi w:val="0"/>
        <w:spacing w:before="0" w:line="240" w:lineRule="auto"/>
        <w:ind w:left="0" w:right="0" w:firstLine="0"/>
        <w:jc w:val="center"/>
      </w:pPr>
      <w:bookmarkStart w:id="18" w:name="bookmark18"/>
      <w:bookmarkStart w:id="19" w:name="bookmark19"/>
      <w:bookmarkStart w:id="20" w:name="bookmark20"/>
      <w:bookmarkStart w:id="21" w:name="bookmark21"/>
      <w:bookmarkEnd w:id="20"/>
      <w:r>
        <w:rPr>
          <w:spacing w:val="0"/>
          <w:w w:val="100"/>
          <w:position w:val="0"/>
          <w:sz w:val="24"/>
          <w:szCs w:val="24"/>
        </w:rPr>
        <w:t>Источники финансовых средств</w:t>
      </w:r>
      <w:bookmarkEnd w:id="18"/>
      <w:bookmarkEnd w:id="19"/>
      <w:bookmarkEnd w:id="21"/>
    </w:p>
    <w:p>
      <w:pPr>
        <w:pStyle w:val="Style12"/>
        <w:keepNext w:val="0"/>
        <w:keepLines w:val="0"/>
        <w:widowControl w:val="0"/>
        <w:shd w:val="clear" w:color="auto" w:fill="auto"/>
        <w:bidi w:val="0"/>
        <w:spacing w:before="0" w:after="260" w:line="240" w:lineRule="auto"/>
        <w:ind w:left="0" w:right="0" w:firstLine="560"/>
        <w:jc w:val="both"/>
      </w:pPr>
      <w:r>
        <w:rPr>
          <w:spacing w:val="0"/>
          <w:w w:val="100"/>
          <w:position w:val="0"/>
          <w:sz w:val="24"/>
          <w:szCs w:val="24"/>
        </w:rPr>
        <w:t>Финансирование деятельности ЧОУ «Уральский РЭК» осуществляется за счет средств учредителей, средств от собственной деятельности (проведение каникулярных профильных лагерей, кружков, другой деятельности в соответствии с Уставом), родительской платы в соответствии с договорами об оказании образовательных услуг, средств бюджетного и другого целевого финансирования, благотворительных средств.</w:t>
      </w:r>
    </w:p>
    <w:p>
      <w:pPr>
        <w:pStyle w:val="Style5"/>
        <w:keepNext/>
        <w:keepLines/>
        <w:widowControl w:val="0"/>
        <w:numPr>
          <w:ilvl w:val="0"/>
          <w:numId w:val="1"/>
        </w:numPr>
        <w:shd w:val="clear" w:color="auto" w:fill="auto"/>
        <w:tabs>
          <w:tab w:pos="303" w:val="left"/>
        </w:tabs>
        <w:bidi w:val="0"/>
        <w:spacing w:before="0" w:line="240" w:lineRule="auto"/>
        <w:ind w:left="0" w:right="0" w:firstLine="0"/>
        <w:jc w:val="center"/>
      </w:pPr>
      <w:bookmarkStart w:id="22" w:name="bookmark22"/>
      <w:bookmarkStart w:id="23" w:name="bookmark23"/>
      <w:bookmarkStart w:id="24" w:name="bookmark24"/>
      <w:bookmarkStart w:id="25" w:name="bookmark25"/>
      <w:bookmarkEnd w:id="24"/>
      <w:r>
        <w:rPr>
          <w:spacing w:val="0"/>
          <w:w w:val="100"/>
          <w:position w:val="0"/>
          <w:sz w:val="24"/>
          <w:szCs w:val="24"/>
        </w:rPr>
        <w:t>Принципы определения размера оплаты труда</w:t>
      </w:r>
      <w:bookmarkEnd w:id="22"/>
      <w:bookmarkEnd w:id="23"/>
      <w:bookmarkEnd w:id="25"/>
    </w:p>
    <w:p>
      <w:pPr>
        <w:pStyle w:val="Style12"/>
        <w:keepNext w:val="0"/>
        <w:keepLines w:val="0"/>
        <w:widowControl w:val="0"/>
        <w:numPr>
          <w:ilvl w:val="1"/>
          <w:numId w:val="1"/>
        </w:numPr>
        <w:shd w:val="clear" w:color="auto" w:fill="auto"/>
        <w:tabs>
          <w:tab w:pos="1082" w:val="left"/>
        </w:tabs>
        <w:bidi w:val="0"/>
        <w:spacing w:before="0" w:after="0" w:line="240" w:lineRule="auto"/>
        <w:ind w:left="0" w:right="0" w:firstLine="560"/>
        <w:jc w:val="both"/>
      </w:pPr>
      <w:bookmarkStart w:id="26" w:name="bookmark26"/>
      <w:bookmarkEnd w:id="26"/>
      <w:r>
        <w:rPr>
          <w:spacing w:val="0"/>
          <w:w w:val="100"/>
          <w:position w:val="0"/>
          <w:sz w:val="24"/>
          <w:szCs w:val="24"/>
        </w:rPr>
        <w:t>Условия оплаты труда, определенные настоящим Положением, не могут быть ухудшены по сравнению с условиями, установленными Трудовым кодексом Российской Федерации, законами Российской Федерации и иными нормативными правовыми актами.</w:t>
      </w:r>
    </w:p>
    <w:p>
      <w:pPr>
        <w:pStyle w:val="Style12"/>
        <w:keepNext w:val="0"/>
        <w:keepLines w:val="0"/>
        <w:widowControl w:val="0"/>
        <w:numPr>
          <w:ilvl w:val="1"/>
          <w:numId w:val="1"/>
        </w:numPr>
        <w:shd w:val="clear" w:color="auto" w:fill="auto"/>
        <w:tabs>
          <w:tab w:pos="1082" w:val="left"/>
        </w:tabs>
        <w:bidi w:val="0"/>
        <w:spacing w:before="0" w:after="0" w:line="240" w:lineRule="auto"/>
        <w:ind w:left="0" w:right="0" w:firstLine="560"/>
        <w:jc w:val="both"/>
      </w:pPr>
      <w:bookmarkStart w:id="27" w:name="bookmark27"/>
      <w:bookmarkEnd w:id="27"/>
      <w:r>
        <w:rPr>
          <w:spacing w:val="0"/>
          <w:w w:val="100"/>
          <w:position w:val="0"/>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pPr>
        <w:pStyle w:val="Style12"/>
        <w:keepNext w:val="0"/>
        <w:keepLines w:val="0"/>
        <w:widowControl w:val="0"/>
        <w:numPr>
          <w:ilvl w:val="1"/>
          <w:numId w:val="1"/>
        </w:numPr>
        <w:shd w:val="clear" w:color="auto" w:fill="auto"/>
        <w:tabs>
          <w:tab w:pos="1082" w:val="left"/>
        </w:tabs>
        <w:bidi w:val="0"/>
        <w:spacing w:before="0" w:after="0" w:line="240" w:lineRule="auto"/>
        <w:ind w:left="0" w:right="0" w:firstLine="560"/>
        <w:jc w:val="both"/>
      </w:pPr>
      <w:bookmarkStart w:id="28" w:name="bookmark28"/>
      <w:bookmarkEnd w:id="28"/>
      <w:r>
        <w:rPr>
          <w:spacing w:val="0"/>
          <w:w w:val="100"/>
          <w:position w:val="0"/>
          <w:sz w:val="24"/>
          <w:szCs w:val="24"/>
        </w:rPr>
        <w:t>Повышение заработной платы работника может осуществляться за счет:</w:t>
      </w:r>
    </w:p>
    <w:p>
      <w:pPr>
        <w:pStyle w:val="Style12"/>
        <w:keepNext w:val="0"/>
        <w:keepLines w:val="0"/>
        <w:widowControl w:val="0"/>
        <w:numPr>
          <w:ilvl w:val="0"/>
          <w:numId w:val="11"/>
        </w:numPr>
        <w:shd w:val="clear" w:color="auto" w:fill="auto"/>
        <w:tabs>
          <w:tab w:pos="820" w:val="left"/>
        </w:tabs>
        <w:bidi w:val="0"/>
        <w:spacing w:before="0" w:after="0" w:line="240" w:lineRule="auto"/>
        <w:ind w:left="0" w:right="0" w:firstLine="560"/>
        <w:jc w:val="both"/>
      </w:pPr>
      <w:bookmarkStart w:id="29" w:name="bookmark29"/>
      <w:bookmarkEnd w:id="29"/>
      <w:r>
        <w:rPr>
          <w:spacing w:val="0"/>
          <w:w w:val="100"/>
          <w:position w:val="0"/>
          <w:sz w:val="24"/>
          <w:szCs w:val="24"/>
        </w:rPr>
        <w:t>повышения должностного оклада (тарифной ставки) по решению ректора ЧОУ «Уральский РЭК» при наличии финансовых возможностей внесением изменений в штатное расписание;</w:t>
      </w:r>
    </w:p>
    <w:p>
      <w:pPr>
        <w:pStyle w:val="Style12"/>
        <w:keepNext w:val="0"/>
        <w:keepLines w:val="0"/>
        <w:widowControl w:val="0"/>
        <w:numPr>
          <w:ilvl w:val="0"/>
          <w:numId w:val="11"/>
        </w:numPr>
        <w:shd w:val="clear" w:color="auto" w:fill="auto"/>
        <w:tabs>
          <w:tab w:pos="820" w:val="left"/>
        </w:tabs>
        <w:bidi w:val="0"/>
        <w:spacing w:before="0" w:after="0" w:line="240" w:lineRule="auto"/>
        <w:ind w:left="0" w:right="0" w:firstLine="560"/>
        <w:jc w:val="both"/>
      </w:pPr>
      <w:bookmarkStart w:id="30" w:name="bookmark30"/>
      <w:bookmarkEnd w:id="30"/>
      <w:r>
        <w:rPr>
          <w:spacing w:val="0"/>
          <w:w w:val="100"/>
          <w:position w:val="0"/>
          <w:sz w:val="24"/>
          <w:szCs w:val="24"/>
        </w:rPr>
        <w:t>изменения размеров надбавок и доплат в случаях, предусмотренных настоящим Положением;</w:t>
      </w:r>
    </w:p>
    <w:p>
      <w:pPr>
        <w:pStyle w:val="Style12"/>
        <w:keepNext w:val="0"/>
        <w:keepLines w:val="0"/>
        <w:widowControl w:val="0"/>
        <w:numPr>
          <w:ilvl w:val="0"/>
          <w:numId w:val="11"/>
        </w:numPr>
        <w:shd w:val="clear" w:color="auto" w:fill="auto"/>
        <w:tabs>
          <w:tab w:pos="820" w:val="left"/>
        </w:tabs>
        <w:bidi w:val="0"/>
        <w:spacing w:before="0" w:after="0" w:line="240" w:lineRule="auto"/>
        <w:ind w:left="0" w:right="0" w:firstLine="560"/>
        <w:jc w:val="both"/>
      </w:pPr>
      <w:bookmarkStart w:id="31" w:name="bookmark31"/>
      <w:bookmarkEnd w:id="31"/>
      <w:r>
        <w:rPr>
          <w:spacing w:val="0"/>
          <w:w w:val="100"/>
          <w:position w:val="0"/>
          <w:sz w:val="24"/>
          <w:szCs w:val="24"/>
        </w:rPr>
        <w:t>установлением надбавок и доплат, предусмотренных настоящим Положением и ранее не выплачивающихся работнику.</w:t>
      </w:r>
    </w:p>
    <w:p>
      <w:pPr>
        <w:pStyle w:val="Style12"/>
        <w:keepNext w:val="0"/>
        <w:keepLines w:val="0"/>
        <w:widowControl w:val="0"/>
        <w:numPr>
          <w:ilvl w:val="1"/>
          <w:numId w:val="1"/>
        </w:numPr>
        <w:shd w:val="clear" w:color="auto" w:fill="auto"/>
        <w:tabs>
          <w:tab w:pos="1082" w:val="left"/>
        </w:tabs>
        <w:bidi w:val="0"/>
        <w:spacing w:before="0" w:after="0" w:line="240" w:lineRule="auto"/>
        <w:ind w:left="0" w:right="0" w:firstLine="560"/>
        <w:jc w:val="both"/>
      </w:pPr>
      <w:bookmarkStart w:id="32" w:name="bookmark32"/>
      <w:bookmarkEnd w:id="32"/>
      <w:r>
        <w:rPr>
          <w:spacing w:val="0"/>
          <w:w w:val="100"/>
          <w:position w:val="0"/>
          <w:sz w:val="24"/>
          <w:szCs w:val="24"/>
        </w:rPr>
        <w:t>Ректор ЧОУ «Уральский РЭК» вправе устанавливать новые виды компенсационных и стимулирующих выплат (надбавок, доплат) путем внесения изменений в настоящее Положение.</w:t>
      </w:r>
    </w:p>
    <w:p>
      <w:pPr>
        <w:pStyle w:val="Style12"/>
        <w:keepNext w:val="0"/>
        <w:keepLines w:val="0"/>
        <w:widowControl w:val="0"/>
        <w:numPr>
          <w:ilvl w:val="1"/>
          <w:numId w:val="1"/>
        </w:numPr>
        <w:shd w:val="clear" w:color="auto" w:fill="auto"/>
        <w:tabs>
          <w:tab w:pos="1286" w:val="left"/>
        </w:tabs>
        <w:bidi w:val="0"/>
        <w:spacing w:before="0" w:after="260" w:line="240" w:lineRule="auto"/>
        <w:ind w:left="0" w:right="0" w:firstLine="560"/>
        <w:jc w:val="both"/>
      </w:pPr>
      <w:bookmarkStart w:id="33" w:name="bookmark33"/>
      <w:bookmarkEnd w:id="33"/>
      <w:r>
        <w:rPr>
          <w:spacing w:val="0"/>
          <w:w w:val="100"/>
          <w:position w:val="0"/>
          <w:sz w:val="24"/>
          <w:szCs w:val="24"/>
        </w:rPr>
        <w:t>В исключительных случаях персональные компенсационные или стимулирующие выплаты могут назначаться приказом ректора в индивидуальном порядке.</w:t>
      </w:r>
    </w:p>
    <w:p>
      <w:pPr>
        <w:pStyle w:val="Style5"/>
        <w:keepNext/>
        <w:keepLines/>
        <w:widowControl w:val="0"/>
        <w:numPr>
          <w:ilvl w:val="0"/>
          <w:numId w:val="1"/>
        </w:numPr>
        <w:shd w:val="clear" w:color="auto" w:fill="auto"/>
        <w:tabs>
          <w:tab w:pos="298" w:val="left"/>
        </w:tabs>
        <w:bidi w:val="0"/>
        <w:spacing w:before="0" w:line="240" w:lineRule="auto"/>
        <w:ind w:left="0" w:right="0" w:firstLine="0"/>
        <w:jc w:val="center"/>
      </w:pPr>
      <w:bookmarkStart w:id="34" w:name="bookmark34"/>
      <w:bookmarkStart w:id="35" w:name="bookmark35"/>
      <w:bookmarkStart w:id="36" w:name="bookmark36"/>
      <w:bookmarkStart w:id="37" w:name="bookmark37"/>
      <w:bookmarkEnd w:id="36"/>
      <w:r>
        <w:rPr>
          <w:spacing w:val="0"/>
          <w:w w:val="100"/>
          <w:position w:val="0"/>
          <w:sz w:val="24"/>
          <w:szCs w:val="24"/>
        </w:rPr>
        <w:t>Порядок и условия оплаты труда</w:t>
      </w:r>
      <w:bookmarkEnd w:id="34"/>
      <w:bookmarkEnd w:id="35"/>
      <w:bookmarkEnd w:id="37"/>
    </w:p>
    <w:p>
      <w:pPr>
        <w:pStyle w:val="Style12"/>
        <w:keepNext w:val="0"/>
        <w:keepLines w:val="0"/>
        <w:widowControl w:val="0"/>
        <w:numPr>
          <w:ilvl w:val="1"/>
          <w:numId w:val="1"/>
        </w:numPr>
        <w:shd w:val="clear" w:color="auto" w:fill="auto"/>
        <w:tabs>
          <w:tab w:pos="1082" w:val="left"/>
        </w:tabs>
        <w:bidi w:val="0"/>
        <w:spacing w:before="0" w:after="0" w:line="240" w:lineRule="auto"/>
        <w:ind w:left="0" w:right="0" w:firstLine="560"/>
        <w:jc w:val="both"/>
      </w:pPr>
      <w:bookmarkStart w:id="38" w:name="bookmark38"/>
      <w:bookmarkEnd w:id="38"/>
      <w:r>
        <w:rPr>
          <w:spacing w:val="0"/>
          <w:w w:val="100"/>
          <w:position w:val="0"/>
          <w:sz w:val="24"/>
          <w:szCs w:val="24"/>
        </w:rPr>
        <w:t xml:space="preserve">В разделе излагается порядок и условия оплаты труда работников Администрации ЧОУ «Уральский РЭК», методического отдела, филиала ЧОУ «Уральский РЭК» </w:t>
      </w:r>
      <w:r>
        <w:rPr>
          <w:color w:val="000000"/>
          <w:spacing w:val="0"/>
          <w:w w:val="100"/>
          <w:position w:val="0"/>
          <w:sz w:val="24"/>
          <w:szCs w:val="24"/>
        </w:rPr>
        <w:t xml:space="preserve">- </w:t>
      </w:r>
      <w:r>
        <w:rPr>
          <w:spacing w:val="0"/>
          <w:w w:val="100"/>
          <w:position w:val="0"/>
          <w:sz w:val="24"/>
          <w:szCs w:val="24"/>
        </w:rPr>
        <w:t>Образовательно-оздоровительного центра (ООЦ), а также технического и вспомогательного персонала Белорецкой средней общеобразовательной компьютерной школы (БКШ).</w:t>
      </w:r>
    </w:p>
    <w:p>
      <w:pPr>
        <w:pStyle w:val="Style12"/>
        <w:keepNext w:val="0"/>
        <w:keepLines w:val="0"/>
        <w:widowControl w:val="0"/>
        <w:shd w:val="clear" w:color="auto" w:fill="auto"/>
        <w:bidi w:val="0"/>
        <w:spacing w:before="0" w:after="0" w:line="240" w:lineRule="auto"/>
        <w:ind w:left="0" w:right="0" w:firstLine="560"/>
        <w:jc w:val="both"/>
      </w:pPr>
      <w:r>
        <w:rPr>
          <w:spacing w:val="0"/>
          <w:w w:val="100"/>
          <w:position w:val="0"/>
          <w:sz w:val="24"/>
          <w:szCs w:val="24"/>
        </w:rPr>
        <w:t>Порядок и условия системы оплаты труда педагогических и руководящих работников БКШ приведены в разделе 7 настоящего Положения.</w:t>
      </w:r>
    </w:p>
    <w:p>
      <w:pPr>
        <w:pStyle w:val="Style12"/>
        <w:keepNext w:val="0"/>
        <w:keepLines w:val="0"/>
        <w:widowControl w:val="0"/>
        <w:numPr>
          <w:ilvl w:val="1"/>
          <w:numId w:val="1"/>
        </w:numPr>
        <w:shd w:val="clear" w:color="auto" w:fill="auto"/>
        <w:tabs>
          <w:tab w:pos="1286" w:val="left"/>
        </w:tabs>
        <w:bidi w:val="0"/>
        <w:spacing w:before="0" w:after="0" w:line="240" w:lineRule="auto"/>
        <w:ind w:left="0" w:right="0" w:firstLine="640"/>
        <w:jc w:val="both"/>
      </w:pPr>
      <w:bookmarkStart w:id="39" w:name="bookmark39"/>
      <w:bookmarkEnd w:id="39"/>
      <w:r>
        <w:rPr>
          <w:spacing w:val="0"/>
          <w:w w:val="100"/>
          <w:position w:val="0"/>
          <w:sz w:val="24"/>
          <w:szCs w:val="24"/>
        </w:rPr>
        <w:t>Финансирование деятельности филиалов ЧОУ «Уральский РЭК» осуществляется головной организацией.</w:t>
      </w:r>
    </w:p>
    <w:p>
      <w:pPr>
        <w:pStyle w:val="Style12"/>
        <w:keepNext w:val="0"/>
        <w:keepLines w:val="0"/>
        <w:widowControl w:val="0"/>
        <w:numPr>
          <w:ilvl w:val="1"/>
          <w:numId w:val="1"/>
        </w:numPr>
        <w:shd w:val="clear" w:color="auto" w:fill="auto"/>
        <w:tabs>
          <w:tab w:pos="1121" w:val="left"/>
        </w:tabs>
        <w:bidi w:val="0"/>
        <w:spacing w:before="0" w:after="0" w:line="240" w:lineRule="auto"/>
        <w:ind w:left="0" w:right="0" w:firstLine="640"/>
        <w:jc w:val="both"/>
      </w:pPr>
      <w:bookmarkStart w:id="40" w:name="bookmark40"/>
      <w:bookmarkEnd w:id="40"/>
      <w:r>
        <w:rPr>
          <w:spacing w:val="0"/>
          <w:w w:val="100"/>
          <w:position w:val="0"/>
          <w:sz w:val="24"/>
          <w:szCs w:val="24"/>
        </w:rPr>
        <w:t>Оплата труда работников в ЧОУ «Уральский РЭК» складывается из:</w:t>
      </w:r>
    </w:p>
    <w:p>
      <w:pPr>
        <w:pStyle w:val="Style12"/>
        <w:keepNext w:val="0"/>
        <w:keepLines w:val="0"/>
        <w:widowControl w:val="0"/>
        <w:numPr>
          <w:ilvl w:val="0"/>
          <w:numId w:val="11"/>
        </w:numPr>
        <w:shd w:val="clear" w:color="auto" w:fill="auto"/>
        <w:tabs>
          <w:tab w:pos="752" w:val="left"/>
        </w:tabs>
        <w:bidi w:val="0"/>
        <w:spacing w:before="0" w:after="260" w:line="240" w:lineRule="auto"/>
        <w:ind w:left="0" w:right="0" w:firstLine="540"/>
        <w:jc w:val="both"/>
      </w:pPr>
      <w:bookmarkStart w:id="41" w:name="bookmark41"/>
      <w:bookmarkEnd w:id="41"/>
      <w:r>
        <w:rPr>
          <w:spacing w:val="0"/>
          <w:w w:val="100"/>
          <w:position w:val="0"/>
          <w:sz w:val="24"/>
          <w:szCs w:val="24"/>
        </w:rPr>
        <w:t>окладной части (должностной оклад, тарифная ставка);</w:t>
      </w:r>
      <w:r>
        <w:br w:type="page"/>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42" w:name="bookmark42"/>
      <w:bookmarkEnd w:id="42"/>
      <w:r>
        <w:rPr>
          <w:spacing w:val="0"/>
          <w:w w:val="100"/>
          <w:position w:val="0"/>
          <w:sz w:val="24"/>
          <w:szCs w:val="24"/>
        </w:rPr>
        <w:t>компенсационных выплат в соответствии с Законодательными актами;</w:t>
      </w:r>
    </w:p>
    <w:p>
      <w:pPr>
        <w:pStyle w:val="Style12"/>
        <w:keepNext w:val="0"/>
        <w:keepLines w:val="0"/>
        <w:widowControl w:val="0"/>
        <w:numPr>
          <w:ilvl w:val="0"/>
          <w:numId w:val="11"/>
        </w:numPr>
        <w:shd w:val="clear" w:color="auto" w:fill="auto"/>
        <w:tabs>
          <w:tab w:pos="824" w:val="left"/>
        </w:tabs>
        <w:bidi w:val="0"/>
        <w:spacing w:before="0" w:after="0" w:line="221" w:lineRule="auto"/>
        <w:ind w:left="0" w:right="0" w:firstLine="580"/>
        <w:jc w:val="both"/>
      </w:pPr>
      <w:bookmarkStart w:id="43" w:name="bookmark43"/>
      <w:bookmarkEnd w:id="43"/>
      <w:r>
        <w:rPr>
          <w:spacing w:val="0"/>
          <w:w w:val="100"/>
          <w:position w:val="0"/>
          <w:sz w:val="24"/>
          <w:szCs w:val="24"/>
        </w:rPr>
        <w:t>надбавок, доплат компенсационного и стимулирующего характера, определенных настоящим разделом и разделом 5;</w:t>
      </w:r>
    </w:p>
    <w:p>
      <w:pPr>
        <w:pStyle w:val="Style12"/>
        <w:keepNext w:val="0"/>
        <w:keepLines w:val="0"/>
        <w:widowControl w:val="0"/>
        <w:numPr>
          <w:ilvl w:val="0"/>
          <w:numId w:val="11"/>
        </w:numPr>
        <w:shd w:val="clear" w:color="auto" w:fill="auto"/>
        <w:tabs>
          <w:tab w:pos="833" w:val="left"/>
        </w:tabs>
        <w:bidi w:val="0"/>
        <w:spacing w:before="0" w:after="0" w:line="240" w:lineRule="auto"/>
        <w:ind w:left="0" w:right="0" w:firstLine="580"/>
        <w:jc w:val="both"/>
      </w:pPr>
      <w:bookmarkStart w:id="44" w:name="bookmark44"/>
      <w:bookmarkEnd w:id="44"/>
      <w:r>
        <w:rPr>
          <w:spacing w:val="0"/>
          <w:w w:val="100"/>
          <w:position w:val="0"/>
          <w:sz w:val="24"/>
          <w:szCs w:val="24"/>
        </w:rPr>
        <w:t>премий и других стимулирующих выплат, выплачиваемых на основании приказа ректора ЧОУ «Уральский РЭК» в соответствии с разделом 6 настоящего Положения.</w:t>
      </w:r>
    </w:p>
    <w:p>
      <w:pPr>
        <w:pStyle w:val="Style12"/>
        <w:keepNext w:val="0"/>
        <w:keepLines w:val="0"/>
        <w:widowControl w:val="0"/>
        <w:numPr>
          <w:ilvl w:val="1"/>
          <w:numId w:val="1"/>
        </w:numPr>
        <w:shd w:val="clear" w:color="auto" w:fill="auto"/>
        <w:tabs>
          <w:tab w:pos="1112" w:val="left"/>
        </w:tabs>
        <w:bidi w:val="0"/>
        <w:spacing w:before="0" w:after="0" w:line="240" w:lineRule="auto"/>
        <w:ind w:left="0" w:right="0" w:firstLine="580"/>
        <w:jc w:val="both"/>
      </w:pPr>
      <w:bookmarkStart w:id="45" w:name="bookmark45"/>
      <w:bookmarkEnd w:id="45"/>
      <w:r>
        <w:rPr>
          <w:spacing w:val="0"/>
          <w:w w:val="100"/>
          <w:position w:val="0"/>
          <w:sz w:val="24"/>
          <w:szCs w:val="24"/>
        </w:rPr>
        <w:t>Надбавки и доплаты стимулирующего характера могут быть установлены по решению ректора ЧОУ «Уральский РЭК» за:</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46" w:name="bookmark46"/>
      <w:bookmarkEnd w:id="46"/>
      <w:r>
        <w:rPr>
          <w:spacing w:val="0"/>
          <w:w w:val="100"/>
          <w:position w:val="0"/>
          <w:sz w:val="24"/>
          <w:szCs w:val="24"/>
        </w:rPr>
        <w:t>ученую степень;</w:t>
      </w:r>
    </w:p>
    <w:p>
      <w:pPr>
        <w:pStyle w:val="Style12"/>
        <w:keepNext w:val="0"/>
        <w:keepLines w:val="0"/>
        <w:widowControl w:val="0"/>
        <w:numPr>
          <w:ilvl w:val="0"/>
          <w:numId w:val="11"/>
        </w:numPr>
        <w:shd w:val="clear" w:color="auto" w:fill="auto"/>
        <w:tabs>
          <w:tab w:pos="832" w:val="left"/>
        </w:tabs>
        <w:bidi w:val="0"/>
        <w:spacing w:before="0" w:after="0" w:line="240" w:lineRule="auto"/>
        <w:ind w:left="700" w:right="0" w:hanging="120"/>
        <w:jc w:val="both"/>
      </w:pPr>
      <w:bookmarkStart w:id="47" w:name="bookmark47"/>
      <w:bookmarkEnd w:id="47"/>
      <w:r>
        <w:rPr>
          <w:spacing w:val="0"/>
          <w:w w:val="100"/>
          <w:position w:val="0"/>
          <w:sz w:val="24"/>
          <w:szCs w:val="24"/>
        </w:rPr>
        <w:t>наличие сертификатов, свидетельствующих о квалификации или профессиональной переподготовке;</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48" w:name="bookmark48"/>
      <w:bookmarkEnd w:id="48"/>
      <w:r>
        <w:rPr>
          <w:spacing w:val="0"/>
          <w:w w:val="100"/>
          <w:position w:val="0"/>
          <w:sz w:val="24"/>
          <w:szCs w:val="24"/>
        </w:rPr>
        <w:t>высокие показатели в работе;</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49" w:name="bookmark49"/>
      <w:bookmarkEnd w:id="49"/>
      <w:r>
        <w:rPr>
          <w:spacing w:val="0"/>
          <w:w w:val="100"/>
          <w:position w:val="0"/>
          <w:sz w:val="24"/>
          <w:szCs w:val="24"/>
        </w:rPr>
        <w:t>профессиональное мастерство;</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50" w:name="bookmark50"/>
      <w:bookmarkEnd w:id="50"/>
      <w:r>
        <w:rPr>
          <w:spacing w:val="0"/>
          <w:w w:val="100"/>
          <w:position w:val="0"/>
          <w:sz w:val="24"/>
          <w:szCs w:val="24"/>
        </w:rPr>
        <w:t>сложность порученного задания;</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51" w:name="bookmark51"/>
      <w:bookmarkEnd w:id="51"/>
      <w:r>
        <w:rPr>
          <w:spacing w:val="0"/>
          <w:w w:val="100"/>
          <w:position w:val="0"/>
          <w:sz w:val="24"/>
          <w:szCs w:val="24"/>
        </w:rPr>
        <w:t>востребованность УРЭКом данного работника;</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52" w:name="bookmark52"/>
      <w:bookmarkEnd w:id="52"/>
      <w:r>
        <w:rPr>
          <w:spacing w:val="0"/>
          <w:w w:val="100"/>
          <w:position w:val="0"/>
          <w:sz w:val="24"/>
          <w:szCs w:val="24"/>
        </w:rPr>
        <w:t>срочность выполняемой работы;</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53" w:name="bookmark53"/>
      <w:bookmarkEnd w:id="53"/>
      <w:r>
        <w:rPr>
          <w:spacing w:val="0"/>
          <w:w w:val="100"/>
          <w:position w:val="0"/>
          <w:sz w:val="24"/>
          <w:szCs w:val="24"/>
        </w:rPr>
        <w:t>важность выполняемой работы;</w:t>
      </w:r>
    </w:p>
    <w:p>
      <w:pPr>
        <w:pStyle w:val="Style12"/>
        <w:keepNext w:val="0"/>
        <w:keepLines w:val="0"/>
        <w:widowControl w:val="0"/>
        <w:numPr>
          <w:ilvl w:val="0"/>
          <w:numId w:val="11"/>
        </w:numPr>
        <w:shd w:val="clear" w:color="auto" w:fill="auto"/>
        <w:tabs>
          <w:tab w:pos="832" w:val="left"/>
        </w:tabs>
        <w:bidi w:val="0"/>
        <w:spacing w:before="0" w:after="0" w:line="240" w:lineRule="auto"/>
        <w:ind w:left="0" w:right="0" w:firstLine="580"/>
        <w:jc w:val="both"/>
      </w:pPr>
      <w:bookmarkStart w:id="54" w:name="bookmark54"/>
      <w:bookmarkEnd w:id="54"/>
      <w:r>
        <w:rPr>
          <w:spacing w:val="0"/>
          <w:w w:val="100"/>
          <w:position w:val="0"/>
          <w:sz w:val="24"/>
          <w:szCs w:val="24"/>
        </w:rPr>
        <w:t>участие в проектах;</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(далее - работникам профильных лагерей, сборов)</w:t>
      </w:r>
    </w:p>
    <w:p>
      <w:pPr>
        <w:pStyle w:val="Style12"/>
        <w:keepNext w:val="0"/>
        <w:keepLines w:val="0"/>
        <w:widowControl w:val="0"/>
        <w:numPr>
          <w:ilvl w:val="0"/>
          <w:numId w:val="11"/>
        </w:numPr>
        <w:shd w:val="clear" w:color="auto" w:fill="auto"/>
        <w:tabs>
          <w:tab w:pos="837" w:val="left"/>
        </w:tabs>
        <w:bidi w:val="0"/>
        <w:spacing w:before="0" w:after="0" w:line="240" w:lineRule="auto"/>
        <w:ind w:left="0" w:right="0" w:firstLine="580"/>
        <w:jc w:val="both"/>
      </w:pPr>
      <w:bookmarkStart w:id="55" w:name="bookmark55"/>
      <w:bookmarkEnd w:id="55"/>
      <w:r>
        <w:rPr>
          <w:spacing w:val="0"/>
          <w:w w:val="100"/>
          <w:position w:val="0"/>
          <w:sz w:val="24"/>
          <w:szCs w:val="24"/>
        </w:rPr>
        <w:t>ненормированный рабочий день (до 100% к окладной части);</w:t>
      </w:r>
    </w:p>
    <w:p>
      <w:pPr>
        <w:pStyle w:val="Style12"/>
        <w:keepNext w:val="0"/>
        <w:keepLines w:val="0"/>
        <w:widowControl w:val="0"/>
        <w:numPr>
          <w:ilvl w:val="0"/>
          <w:numId w:val="11"/>
        </w:numPr>
        <w:shd w:val="clear" w:color="auto" w:fill="auto"/>
        <w:tabs>
          <w:tab w:pos="837" w:val="left"/>
        </w:tabs>
        <w:bidi w:val="0"/>
        <w:spacing w:before="0" w:after="0" w:line="240" w:lineRule="auto"/>
        <w:ind w:left="0" w:right="0" w:firstLine="580"/>
        <w:jc w:val="both"/>
      </w:pPr>
      <w:bookmarkStart w:id="56" w:name="bookmark56"/>
      <w:bookmarkEnd w:id="56"/>
      <w:r>
        <w:rPr>
          <w:spacing w:val="0"/>
          <w:w w:val="100"/>
          <w:position w:val="0"/>
          <w:sz w:val="24"/>
          <w:szCs w:val="24"/>
        </w:rPr>
        <w:t>ответственность работы с детьми до 100% к окладной части);</w:t>
      </w:r>
    </w:p>
    <w:p>
      <w:pPr>
        <w:pStyle w:val="Style12"/>
        <w:keepNext w:val="0"/>
        <w:keepLines w:val="0"/>
        <w:widowControl w:val="0"/>
        <w:numPr>
          <w:ilvl w:val="0"/>
          <w:numId w:val="11"/>
        </w:numPr>
        <w:shd w:val="clear" w:color="auto" w:fill="auto"/>
        <w:tabs>
          <w:tab w:pos="837" w:val="left"/>
        </w:tabs>
        <w:bidi w:val="0"/>
        <w:spacing w:before="0" w:after="0" w:line="240" w:lineRule="auto"/>
        <w:ind w:left="0" w:right="0" w:firstLine="580"/>
        <w:jc w:val="both"/>
      </w:pPr>
      <w:bookmarkStart w:id="57" w:name="bookmark57"/>
      <w:bookmarkEnd w:id="57"/>
      <w:r>
        <w:rPr>
          <w:spacing w:val="0"/>
          <w:w w:val="100"/>
          <w:position w:val="0"/>
          <w:sz w:val="24"/>
          <w:szCs w:val="24"/>
        </w:rPr>
        <w:t>руководство (до 100% к окладной части).</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Возможны другие надбавки.</w:t>
      </w:r>
    </w:p>
    <w:p>
      <w:pPr>
        <w:pStyle w:val="Style12"/>
        <w:keepNext w:val="0"/>
        <w:keepLines w:val="0"/>
        <w:widowControl w:val="0"/>
        <w:numPr>
          <w:ilvl w:val="1"/>
          <w:numId w:val="1"/>
        </w:numPr>
        <w:shd w:val="clear" w:color="auto" w:fill="auto"/>
        <w:tabs>
          <w:tab w:pos="1107" w:val="left"/>
        </w:tabs>
        <w:bidi w:val="0"/>
        <w:spacing w:before="0" w:after="260" w:line="240" w:lineRule="auto"/>
        <w:ind w:left="0" w:right="0" w:firstLine="580"/>
        <w:jc w:val="both"/>
      </w:pPr>
      <w:bookmarkStart w:id="58" w:name="bookmark58"/>
      <w:bookmarkEnd w:id="58"/>
      <w:r>
        <w:rPr>
          <w:spacing w:val="0"/>
          <w:w w:val="100"/>
          <w:position w:val="0"/>
          <w:sz w:val="24"/>
          <w:szCs w:val="24"/>
        </w:rPr>
        <w:t>Размеры и условия осуществления выплат, приведенных в настоящем разделе, конкретизируются в трудовых договорах работников, дополнительных соглашениях к ним, приказах ректора ЧОУ «Уральский РЭК».</w:t>
      </w:r>
    </w:p>
    <w:p>
      <w:pPr>
        <w:pStyle w:val="Style5"/>
        <w:keepNext/>
        <w:keepLines/>
        <w:widowControl w:val="0"/>
        <w:numPr>
          <w:ilvl w:val="0"/>
          <w:numId w:val="1"/>
        </w:numPr>
        <w:shd w:val="clear" w:color="auto" w:fill="auto"/>
        <w:tabs>
          <w:tab w:pos="348" w:val="left"/>
        </w:tabs>
        <w:bidi w:val="0"/>
        <w:spacing w:before="0" w:line="240" w:lineRule="auto"/>
        <w:ind w:left="0" w:right="0" w:firstLine="0"/>
        <w:jc w:val="center"/>
      </w:pPr>
      <w:bookmarkStart w:id="59" w:name="bookmark59"/>
      <w:bookmarkStart w:id="60" w:name="bookmark60"/>
      <w:bookmarkStart w:id="61" w:name="bookmark61"/>
      <w:bookmarkStart w:id="62" w:name="bookmark62"/>
      <w:bookmarkEnd w:id="61"/>
      <w:r>
        <w:rPr>
          <w:spacing w:val="0"/>
          <w:w w:val="100"/>
          <w:position w:val="0"/>
          <w:sz w:val="24"/>
          <w:szCs w:val="24"/>
        </w:rPr>
        <w:t>Компенсационные выплаты</w:t>
      </w:r>
      <w:bookmarkEnd w:id="59"/>
      <w:bookmarkEnd w:id="60"/>
      <w:bookmarkEnd w:id="62"/>
    </w:p>
    <w:p>
      <w:pPr>
        <w:pStyle w:val="Style12"/>
        <w:keepNext w:val="0"/>
        <w:keepLines w:val="0"/>
        <w:widowControl w:val="0"/>
        <w:numPr>
          <w:ilvl w:val="1"/>
          <w:numId w:val="1"/>
        </w:numPr>
        <w:shd w:val="clear" w:color="auto" w:fill="auto"/>
        <w:tabs>
          <w:tab w:pos="1233" w:val="left"/>
        </w:tabs>
        <w:bidi w:val="0"/>
        <w:spacing w:before="0" w:after="0" w:line="240" w:lineRule="auto"/>
        <w:ind w:left="0" w:right="0" w:firstLine="580"/>
        <w:jc w:val="both"/>
      </w:pPr>
      <w:bookmarkStart w:id="63" w:name="bookmark63"/>
      <w:bookmarkEnd w:id="63"/>
      <w:r>
        <w:rPr>
          <w:spacing w:val="0"/>
          <w:w w:val="100"/>
          <w:position w:val="0"/>
          <w:sz w:val="24"/>
          <w:szCs w:val="24"/>
        </w:rPr>
        <w:t>Работникам устанавливаются следующие выплаты компенсационного характера:</w:t>
      </w:r>
    </w:p>
    <w:p>
      <w:pPr>
        <w:pStyle w:val="Style12"/>
        <w:keepNext w:val="0"/>
        <w:keepLines w:val="0"/>
        <w:widowControl w:val="0"/>
        <w:numPr>
          <w:ilvl w:val="2"/>
          <w:numId w:val="1"/>
        </w:numPr>
        <w:shd w:val="clear" w:color="auto" w:fill="auto"/>
        <w:tabs>
          <w:tab w:pos="1275" w:val="left"/>
        </w:tabs>
        <w:bidi w:val="0"/>
        <w:spacing w:before="0" w:after="0" w:line="240" w:lineRule="auto"/>
        <w:ind w:left="0" w:right="0" w:firstLine="580"/>
        <w:jc w:val="both"/>
      </w:pPr>
      <w:bookmarkStart w:id="64" w:name="bookmark64"/>
      <w:bookmarkEnd w:id="64"/>
      <w:r>
        <w:rPr>
          <w:spacing w:val="0"/>
          <w:w w:val="100"/>
          <w:position w:val="0"/>
          <w:sz w:val="24"/>
          <w:szCs w:val="24"/>
        </w:rPr>
        <w:t>Выплата за каждый час работы в ночное время (в период с 10 часов вечера до 6 часов утра) осуществляется в размере 50% часовой ставки.</w:t>
      </w:r>
    </w:p>
    <w:p>
      <w:pPr>
        <w:pStyle w:val="Style12"/>
        <w:keepNext w:val="0"/>
        <w:keepLines w:val="0"/>
        <w:widowControl w:val="0"/>
        <w:numPr>
          <w:ilvl w:val="2"/>
          <w:numId w:val="1"/>
        </w:numPr>
        <w:shd w:val="clear" w:color="auto" w:fill="auto"/>
        <w:tabs>
          <w:tab w:pos="1275" w:val="left"/>
        </w:tabs>
        <w:bidi w:val="0"/>
        <w:spacing w:before="0" w:after="0" w:line="240" w:lineRule="auto"/>
        <w:ind w:left="0" w:right="0" w:firstLine="580"/>
        <w:jc w:val="both"/>
      </w:pPr>
      <w:bookmarkStart w:id="65" w:name="bookmark65"/>
      <w:bookmarkEnd w:id="65"/>
      <w:r>
        <w:rPr>
          <w:spacing w:val="0"/>
          <w:w w:val="100"/>
          <w:position w:val="0"/>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работникам, труд которых оплачивается по дневным и часовым ставкам, - в размере двойной дневной или часовой ставки;</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pPr>
        <w:pStyle w:val="Style12"/>
        <w:keepNext w:val="0"/>
        <w:keepLines w:val="0"/>
        <w:widowControl w:val="0"/>
        <w:numPr>
          <w:ilvl w:val="2"/>
          <w:numId w:val="1"/>
        </w:numPr>
        <w:shd w:val="clear" w:color="auto" w:fill="auto"/>
        <w:tabs>
          <w:tab w:pos="1280" w:val="left"/>
        </w:tabs>
        <w:bidi w:val="0"/>
        <w:spacing w:before="0" w:after="0" w:line="240" w:lineRule="auto"/>
        <w:ind w:left="0" w:right="0" w:firstLine="580"/>
        <w:jc w:val="both"/>
      </w:pPr>
      <w:bookmarkStart w:id="66" w:name="bookmark66"/>
      <w:bookmarkEnd w:id="66"/>
      <w:r>
        <w:rPr>
          <w:spacing w:val="0"/>
          <w:w w:val="100"/>
          <w:position w:val="0"/>
          <w:sz w:val="24"/>
          <w:szCs w:val="24"/>
        </w:rPr>
        <w:t>Оплата за сверхурочную работу осуществляется в соответствии с трудовым законодательством РФ.</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pPr>
        <w:pStyle w:val="Style12"/>
        <w:keepNext w:val="0"/>
        <w:keepLines w:val="0"/>
        <w:widowControl w:val="0"/>
        <w:numPr>
          <w:ilvl w:val="2"/>
          <w:numId w:val="1"/>
        </w:numPr>
        <w:shd w:val="clear" w:color="auto" w:fill="auto"/>
        <w:tabs>
          <w:tab w:pos="1284" w:val="left"/>
        </w:tabs>
        <w:bidi w:val="0"/>
        <w:spacing w:before="0" w:after="0" w:line="240" w:lineRule="auto"/>
        <w:ind w:left="0" w:right="0" w:firstLine="580"/>
        <w:jc w:val="both"/>
      </w:pPr>
      <w:bookmarkStart w:id="67" w:name="bookmark67"/>
      <w:bookmarkEnd w:id="67"/>
      <w:r>
        <w:rPr>
          <w:spacing w:val="0"/>
          <w:w w:val="100"/>
          <w:position w:val="0"/>
          <w:sz w:val="24"/>
          <w:szCs w:val="24"/>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w:t>
        <w:br w:type="page"/>
      </w:r>
      <w:bookmarkStart w:id="68" w:name="bookmark68"/>
      <w:r>
        <w:rPr>
          <w:spacing w:val="0"/>
          <w:w w:val="100"/>
          <w:position w:val="0"/>
          <w:sz w:val="24"/>
          <w:szCs w:val="24"/>
        </w:rPr>
        <w:t>о</w:t>
      </w:r>
      <w:bookmarkEnd w:id="68"/>
      <w:r>
        <w:rPr>
          <w:spacing w:val="0"/>
          <w:w w:val="100"/>
          <w:position w:val="0"/>
          <w:sz w:val="24"/>
          <w:szCs w:val="24"/>
        </w:rPr>
        <w:t>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 доплаты устанавливается по соглашению сторон трудового договора с учетом содержания и объема дополнительной работы.</w:t>
      </w:r>
    </w:p>
    <w:p>
      <w:pPr>
        <w:pStyle w:val="Style12"/>
        <w:keepNext w:val="0"/>
        <w:keepLines w:val="0"/>
        <w:widowControl w:val="0"/>
        <w:numPr>
          <w:ilvl w:val="2"/>
          <w:numId w:val="1"/>
        </w:numPr>
        <w:shd w:val="clear" w:color="auto" w:fill="auto"/>
        <w:tabs>
          <w:tab w:pos="1249" w:val="left"/>
        </w:tabs>
        <w:bidi w:val="0"/>
        <w:spacing w:before="0" w:after="0" w:line="240" w:lineRule="auto"/>
        <w:ind w:left="0" w:right="0" w:firstLine="600"/>
        <w:jc w:val="both"/>
      </w:pPr>
      <w:bookmarkStart w:id="69" w:name="bookmark69"/>
      <w:bookmarkEnd w:id="69"/>
      <w:r>
        <w:rPr>
          <w:spacing w:val="0"/>
          <w:w w:val="100"/>
          <w:position w:val="0"/>
          <w:sz w:val="24"/>
          <w:szCs w:val="24"/>
        </w:rPr>
        <w:t>Выплаты за вредные условия труда.</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5.2. В ЧОУ «Уральский РЭК» работникам предусматриваются:</w:t>
      </w:r>
    </w:p>
    <w:p>
      <w:pPr>
        <w:pStyle w:val="Style12"/>
        <w:keepNext w:val="0"/>
        <w:keepLines w:val="0"/>
        <w:widowControl w:val="0"/>
        <w:numPr>
          <w:ilvl w:val="0"/>
          <w:numId w:val="13"/>
        </w:numPr>
        <w:shd w:val="clear" w:color="auto" w:fill="auto"/>
        <w:tabs>
          <w:tab w:pos="1234" w:val="left"/>
        </w:tabs>
        <w:bidi w:val="0"/>
        <w:spacing w:before="0" w:after="0" w:line="240" w:lineRule="auto"/>
        <w:ind w:left="0" w:right="0" w:firstLine="600"/>
        <w:jc w:val="both"/>
      </w:pPr>
      <w:bookmarkStart w:id="70" w:name="bookmark70"/>
      <w:bookmarkEnd w:id="70"/>
      <w:r>
        <w:rPr>
          <w:spacing w:val="0"/>
          <w:w w:val="100"/>
          <w:position w:val="0"/>
          <w:sz w:val="24"/>
          <w:szCs w:val="24"/>
        </w:rPr>
        <w:t>Начисления по районным коэффициентам, производимые в соответствии с законодательством РФ;</w:t>
      </w:r>
    </w:p>
    <w:p>
      <w:pPr>
        <w:pStyle w:val="Style12"/>
        <w:keepNext w:val="0"/>
        <w:keepLines w:val="0"/>
        <w:widowControl w:val="0"/>
        <w:numPr>
          <w:ilvl w:val="0"/>
          <w:numId w:val="13"/>
        </w:numPr>
        <w:shd w:val="clear" w:color="auto" w:fill="auto"/>
        <w:tabs>
          <w:tab w:pos="1234" w:val="left"/>
        </w:tabs>
        <w:bidi w:val="0"/>
        <w:spacing w:before="0" w:after="0" w:line="240" w:lineRule="auto"/>
        <w:ind w:left="0" w:right="0" w:firstLine="600"/>
        <w:jc w:val="both"/>
      </w:pPr>
      <w:bookmarkStart w:id="71" w:name="bookmark71"/>
      <w:bookmarkEnd w:id="71"/>
      <w:r>
        <w:rPr>
          <w:spacing w:val="0"/>
          <w:w w:val="100"/>
          <w:position w:val="0"/>
          <w:sz w:val="24"/>
          <w:szCs w:val="24"/>
        </w:rPr>
        <w:t>Оплата труда, сохраняемая работникам согласно законодательству РФ (на время учебных отпусков, во время обучения руководителей или специалистов с отрывом от работы в системе повышения квалификации или переподготовки кадров).</w:t>
      </w:r>
    </w:p>
    <w:p>
      <w:pPr>
        <w:pStyle w:val="Style12"/>
        <w:keepNext w:val="0"/>
        <w:keepLines w:val="0"/>
        <w:widowControl w:val="0"/>
        <w:numPr>
          <w:ilvl w:val="0"/>
          <w:numId w:val="15"/>
        </w:numPr>
        <w:shd w:val="clear" w:color="auto" w:fill="auto"/>
        <w:tabs>
          <w:tab w:pos="1161" w:val="left"/>
        </w:tabs>
        <w:bidi w:val="0"/>
        <w:spacing w:before="0" w:after="260" w:line="240" w:lineRule="auto"/>
        <w:ind w:left="0" w:right="0" w:firstLine="600"/>
        <w:jc w:val="both"/>
      </w:pPr>
      <w:bookmarkStart w:id="72" w:name="bookmark72"/>
      <w:bookmarkEnd w:id="72"/>
      <w:r>
        <w:rPr>
          <w:spacing w:val="0"/>
          <w:w w:val="100"/>
          <w:position w:val="0"/>
          <w:sz w:val="24"/>
          <w:szCs w:val="24"/>
        </w:rPr>
        <w:t>Размеры и условия осуществления выплат компенсационного характера конкретизируются в трудовых договорах работников, дополнительных соглашениях к ним, приказах ректора ЧОУ «Уральский РЭК».</w:t>
      </w:r>
    </w:p>
    <w:p>
      <w:pPr>
        <w:pStyle w:val="Style5"/>
        <w:keepNext/>
        <w:keepLines/>
        <w:widowControl w:val="0"/>
        <w:numPr>
          <w:ilvl w:val="0"/>
          <w:numId w:val="1"/>
        </w:numPr>
        <w:shd w:val="clear" w:color="auto" w:fill="auto"/>
        <w:tabs>
          <w:tab w:pos="298" w:val="left"/>
        </w:tabs>
        <w:bidi w:val="0"/>
        <w:spacing w:before="0" w:line="240" w:lineRule="auto"/>
        <w:ind w:left="0" w:right="0" w:firstLine="0"/>
        <w:jc w:val="center"/>
      </w:pPr>
      <w:bookmarkStart w:id="73" w:name="bookmark73"/>
      <w:bookmarkStart w:id="74" w:name="bookmark74"/>
      <w:bookmarkStart w:id="75" w:name="bookmark75"/>
      <w:bookmarkStart w:id="76" w:name="bookmark76"/>
      <w:bookmarkEnd w:id="75"/>
      <w:r>
        <w:rPr>
          <w:spacing w:val="0"/>
          <w:w w:val="100"/>
          <w:position w:val="0"/>
          <w:sz w:val="24"/>
          <w:szCs w:val="24"/>
        </w:rPr>
        <w:t>Порядок, основания и условия назначения премий</w:t>
        <w:br/>
        <w:t>и других поощрительных выплат</w:t>
      </w:r>
      <w:bookmarkEnd w:id="73"/>
      <w:bookmarkEnd w:id="74"/>
      <w:bookmarkEnd w:id="76"/>
    </w:p>
    <w:p>
      <w:pPr>
        <w:pStyle w:val="Style12"/>
        <w:keepNext w:val="0"/>
        <w:keepLines w:val="0"/>
        <w:widowControl w:val="0"/>
        <w:numPr>
          <w:ilvl w:val="1"/>
          <w:numId w:val="1"/>
        </w:numPr>
        <w:shd w:val="clear" w:color="auto" w:fill="auto"/>
        <w:tabs>
          <w:tab w:pos="1052" w:val="left"/>
        </w:tabs>
        <w:bidi w:val="0"/>
        <w:spacing w:before="0" w:after="0" w:line="240" w:lineRule="auto"/>
        <w:ind w:left="0" w:right="0" w:firstLine="600"/>
        <w:jc w:val="both"/>
      </w:pPr>
      <w:bookmarkStart w:id="77" w:name="bookmark77"/>
      <w:bookmarkEnd w:id="77"/>
      <w:r>
        <w:rPr>
          <w:spacing w:val="0"/>
          <w:w w:val="100"/>
          <w:position w:val="0"/>
          <w:sz w:val="24"/>
          <w:szCs w:val="24"/>
        </w:rPr>
        <w:t>В УРЭК выплачиваются премии, которые начисляются за конкретные успехи или достижения в работе конкретного работника (работников), а также могут приурочиваться к знаменательным событиям - государственным праздникам и т.д., исходя из финансового положения организации. Могут осуществляться выплаты к юбилейным и иным датам.</w:t>
      </w:r>
    </w:p>
    <w:p>
      <w:pPr>
        <w:pStyle w:val="Style12"/>
        <w:keepNext w:val="0"/>
        <w:keepLines w:val="0"/>
        <w:widowControl w:val="0"/>
        <w:numPr>
          <w:ilvl w:val="1"/>
          <w:numId w:val="1"/>
        </w:numPr>
        <w:shd w:val="clear" w:color="auto" w:fill="auto"/>
        <w:tabs>
          <w:tab w:pos="1052" w:val="left"/>
        </w:tabs>
        <w:bidi w:val="0"/>
        <w:spacing w:before="0" w:after="0" w:line="240" w:lineRule="auto"/>
        <w:ind w:left="0" w:right="0" w:firstLine="600"/>
        <w:jc w:val="both"/>
      </w:pPr>
      <w:bookmarkStart w:id="78" w:name="bookmark78"/>
      <w:bookmarkEnd w:id="78"/>
      <w:r>
        <w:rPr>
          <w:spacing w:val="0"/>
          <w:w w:val="100"/>
          <w:position w:val="0"/>
          <w:sz w:val="24"/>
          <w:szCs w:val="24"/>
        </w:rPr>
        <w:t>За качественное выполнение служебных обязанностей работникам может выплачиваться премия ежемесячно, а за проведение дополнительных мероприятий может выплачиваться дополнительная премия в размере, определяемом руководителем ЧОУ «Уральский РЭК». Суммы премии максимальными размерами не ограничиваются.</w:t>
      </w:r>
    </w:p>
    <w:p>
      <w:pPr>
        <w:pStyle w:val="Style12"/>
        <w:keepNext w:val="0"/>
        <w:keepLines w:val="0"/>
        <w:widowControl w:val="0"/>
        <w:numPr>
          <w:ilvl w:val="1"/>
          <w:numId w:val="1"/>
        </w:numPr>
        <w:shd w:val="clear" w:color="auto" w:fill="auto"/>
        <w:tabs>
          <w:tab w:pos="1052" w:val="left"/>
        </w:tabs>
        <w:bidi w:val="0"/>
        <w:spacing w:before="0" w:after="0" w:line="240" w:lineRule="auto"/>
        <w:ind w:left="0" w:right="0" w:firstLine="600"/>
        <w:jc w:val="both"/>
      </w:pPr>
      <w:bookmarkStart w:id="79" w:name="bookmark79"/>
      <w:bookmarkEnd w:id="79"/>
      <w:r>
        <w:rPr>
          <w:spacing w:val="0"/>
          <w:w w:val="100"/>
          <w:position w:val="0"/>
          <w:sz w:val="24"/>
          <w:szCs w:val="24"/>
        </w:rPr>
        <w:t>Руководящие работники филиалов ЧОУ «Уральский РЭК» - ООЦ и БКШ премируются за результаты работы этих подразделений.</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Размер премий работников филиалов ЧОУ «Уральский РЭК» устанавливается ректором самостоятельно или по представлению руководителей филиалов на основании служебной записки.</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 xml:space="preserve">Размер премий работникам структурных подразделений (Администрации ЧОУ «Уральский РЭК», методического отдела, ООЦ), выплачиваемых по итогам работы за месяц, определяется на основе оценки руководителем подразделения вклада отдельного работника (или группы работников) - </w:t>
      </w:r>
      <w:r>
        <w:rPr>
          <w:spacing w:val="0"/>
          <w:w w:val="100"/>
          <w:position w:val="0"/>
          <w:sz w:val="24"/>
          <w:szCs w:val="24"/>
        </w:rPr>
        <w:t xml:space="preserve">Bi </w:t>
      </w:r>
      <w:r>
        <w:rPr>
          <w:spacing w:val="0"/>
          <w:w w:val="100"/>
          <w:position w:val="0"/>
          <w:sz w:val="24"/>
          <w:szCs w:val="24"/>
        </w:rPr>
        <w:t xml:space="preserve">в истекшем месяце. Оценка дается руководителем подразделения в баллах и подается на рассмотрение ректора. При согласии ректора с оценками работы расчет месячной премии работника - </w:t>
      </w:r>
      <w:r>
        <w:rPr>
          <w:spacing w:val="0"/>
          <w:w w:val="100"/>
          <w:position w:val="0"/>
          <w:sz w:val="24"/>
          <w:szCs w:val="24"/>
        </w:rPr>
        <w:t xml:space="preserve">Pi </w:t>
      </w:r>
      <w:r>
        <w:rPr>
          <w:spacing w:val="0"/>
          <w:w w:val="100"/>
          <w:position w:val="0"/>
          <w:sz w:val="24"/>
          <w:szCs w:val="24"/>
        </w:rPr>
        <w:t>осуществляется по формуле:</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 xml:space="preserve">Pi </w:t>
      </w:r>
      <w:r>
        <w:rPr>
          <w:spacing w:val="0"/>
          <w:w w:val="100"/>
          <w:position w:val="0"/>
          <w:sz w:val="24"/>
          <w:szCs w:val="24"/>
        </w:rPr>
        <w:t xml:space="preserve">= Уподр. х </w:t>
      </w:r>
      <w:r>
        <w:rPr>
          <w:spacing w:val="0"/>
          <w:w w:val="100"/>
          <w:position w:val="0"/>
          <w:sz w:val="24"/>
          <w:szCs w:val="24"/>
        </w:rPr>
        <w:t xml:space="preserve">Bi </w:t>
      </w:r>
      <w:r>
        <w:rPr>
          <w:spacing w:val="0"/>
          <w:w w:val="100"/>
          <w:position w:val="0"/>
          <w:sz w:val="24"/>
          <w:szCs w:val="24"/>
        </w:rPr>
        <w:t xml:space="preserve">/£ </w:t>
      </w:r>
      <w:r>
        <w:rPr>
          <w:spacing w:val="0"/>
          <w:w w:val="100"/>
          <w:position w:val="0"/>
          <w:sz w:val="24"/>
          <w:szCs w:val="24"/>
        </w:rPr>
        <w:t xml:space="preserve">Bi, </w:t>
      </w:r>
      <w:r>
        <w:rPr>
          <w:spacing w:val="0"/>
          <w:w w:val="100"/>
          <w:position w:val="0"/>
          <w:sz w:val="24"/>
          <w:szCs w:val="24"/>
        </w:rPr>
        <w:t>где Уполр. - месячный премиальный фонд работников структурного подразделения.</w:t>
      </w:r>
    </w:p>
    <w:p>
      <w:pPr>
        <w:pStyle w:val="Style12"/>
        <w:keepNext w:val="0"/>
        <w:keepLines w:val="0"/>
        <w:widowControl w:val="0"/>
        <w:shd w:val="clear" w:color="auto" w:fill="auto"/>
        <w:bidi w:val="0"/>
        <w:spacing w:before="0" w:after="0" w:line="240" w:lineRule="auto"/>
        <w:ind w:left="0" w:right="0" w:firstLine="740"/>
        <w:jc w:val="both"/>
      </w:pPr>
      <w:r>
        <w:rPr>
          <w:spacing w:val="0"/>
          <w:w w:val="100"/>
          <w:position w:val="0"/>
          <w:sz w:val="24"/>
          <w:szCs w:val="24"/>
        </w:rPr>
        <w:t xml:space="preserve">В случаях, предусмотренных </w:t>
      </w:r>
      <w:r>
        <w:rPr>
          <w:color w:val="000000"/>
          <w:spacing w:val="0"/>
          <w:w w:val="100"/>
          <w:position w:val="0"/>
          <w:sz w:val="24"/>
          <w:szCs w:val="24"/>
        </w:rPr>
        <w:t xml:space="preserve">п. </w:t>
      </w:r>
      <w:r>
        <w:rPr>
          <w:spacing w:val="0"/>
          <w:w w:val="100"/>
          <w:position w:val="0"/>
          <w:sz w:val="24"/>
          <w:szCs w:val="24"/>
        </w:rPr>
        <w:t xml:space="preserve">6.6 настоящего Положения, работнику дается пониженное количество баллов, а при принятии решения о лишении работника премии </w:t>
      </w:r>
      <w:r>
        <w:rPr>
          <w:spacing w:val="0"/>
          <w:w w:val="100"/>
          <w:position w:val="0"/>
          <w:sz w:val="24"/>
          <w:szCs w:val="24"/>
        </w:rPr>
        <w:t xml:space="preserve">Bi=0. </w:t>
      </w:r>
      <w:r>
        <w:rPr>
          <w:spacing w:val="0"/>
          <w:w w:val="100"/>
          <w:position w:val="0"/>
          <w:sz w:val="24"/>
          <w:szCs w:val="24"/>
        </w:rPr>
        <w:t>Решения о значительном повышении или снижении премии работнику руководитель доводит до сведения ректора, мотивируя свое решение.</w:t>
      </w:r>
    </w:p>
    <w:p>
      <w:pPr>
        <w:pStyle w:val="Style12"/>
        <w:keepNext w:val="0"/>
        <w:keepLines w:val="0"/>
        <w:widowControl w:val="0"/>
        <w:numPr>
          <w:ilvl w:val="1"/>
          <w:numId w:val="1"/>
        </w:numPr>
        <w:shd w:val="clear" w:color="auto" w:fill="auto"/>
        <w:tabs>
          <w:tab w:pos="1057" w:val="left"/>
        </w:tabs>
        <w:bidi w:val="0"/>
        <w:spacing w:before="0" w:after="0" w:line="240" w:lineRule="auto"/>
        <w:ind w:left="0" w:right="0" w:firstLine="600"/>
        <w:jc w:val="both"/>
      </w:pPr>
      <w:bookmarkStart w:id="80" w:name="bookmark80"/>
      <w:bookmarkEnd w:id="80"/>
      <w:r>
        <w:rPr>
          <w:spacing w:val="0"/>
          <w:w w:val="100"/>
          <w:position w:val="0"/>
          <w:sz w:val="24"/>
          <w:szCs w:val="24"/>
        </w:rPr>
        <w:t>Работникам профильных лагерей (сборов), проводимых ЧОУ «Уральский РЭК», могут выплачиваться премии по итогам работы в лагере, также может быть установлена премия за эффективность работы.</w:t>
      </w:r>
    </w:p>
    <w:p>
      <w:pPr>
        <w:pStyle w:val="Style12"/>
        <w:keepNext w:val="0"/>
        <w:keepLines w:val="0"/>
        <w:widowControl w:val="0"/>
        <w:numPr>
          <w:ilvl w:val="1"/>
          <w:numId w:val="1"/>
        </w:numPr>
        <w:shd w:val="clear" w:color="auto" w:fill="auto"/>
        <w:tabs>
          <w:tab w:pos="1057" w:val="left"/>
        </w:tabs>
        <w:bidi w:val="0"/>
        <w:spacing w:before="0" w:after="140" w:line="240" w:lineRule="auto"/>
        <w:ind w:left="0" w:right="0" w:firstLine="600"/>
        <w:jc w:val="both"/>
      </w:pPr>
      <w:bookmarkStart w:id="81" w:name="bookmark81"/>
      <w:bookmarkEnd w:id="81"/>
      <w:r>
        <w:rPr>
          <w:spacing w:val="0"/>
          <w:w w:val="100"/>
          <w:position w:val="0"/>
          <w:sz w:val="24"/>
          <w:szCs w:val="24"/>
        </w:rPr>
        <w:t>Преподавателям, ответственным за проведение занятий в студиях и кружках, за качественную организацию и проведение занятий предусмотрена выплата премии согласно приказу ректора.</w:t>
      </w:r>
      <w:r>
        <w:br w:type="page"/>
      </w:r>
    </w:p>
    <w:p>
      <w:pPr>
        <w:pStyle w:val="Style12"/>
        <w:keepNext w:val="0"/>
        <w:keepLines w:val="0"/>
        <w:widowControl w:val="0"/>
        <w:numPr>
          <w:ilvl w:val="1"/>
          <w:numId w:val="1"/>
        </w:numPr>
        <w:shd w:val="clear" w:color="auto" w:fill="auto"/>
        <w:tabs>
          <w:tab w:pos="1052" w:val="left"/>
        </w:tabs>
        <w:bidi w:val="0"/>
        <w:spacing w:before="0" w:after="0" w:line="226" w:lineRule="auto"/>
        <w:ind w:left="0" w:right="0" w:firstLine="580"/>
        <w:jc w:val="both"/>
      </w:pPr>
      <w:bookmarkStart w:id="82" w:name="bookmark82"/>
      <w:bookmarkEnd w:id="82"/>
      <w:r>
        <w:rPr>
          <w:spacing w:val="0"/>
          <w:w w:val="100"/>
          <w:position w:val="0"/>
          <w:sz w:val="24"/>
          <w:szCs w:val="24"/>
        </w:rPr>
        <w:t xml:space="preserve">Работник может быть лишен премии полностью или частично </w:t>
      </w:r>
      <w:r>
        <w:rPr>
          <w:color w:val="000000"/>
          <w:spacing w:val="0"/>
          <w:w w:val="100"/>
          <w:position w:val="0"/>
          <w:sz w:val="24"/>
          <w:szCs w:val="24"/>
        </w:rPr>
        <w:t xml:space="preserve">в </w:t>
      </w:r>
      <w:r>
        <w:rPr>
          <w:spacing w:val="0"/>
          <w:w w:val="100"/>
          <w:position w:val="0"/>
          <w:sz w:val="24"/>
          <w:szCs w:val="24"/>
        </w:rPr>
        <w:t>следующих случаях:</w:t>
      </w:r>
    </w:p>
    <w:p>
      <w:pPr>
        <w:pStyle w:val="Style12"/>
        <w:keepNext w:val="0"/>
        <w:keepLines w:val="0"/>
        <w:widowControl w:val="0"/>
        <w:numPr>
          <w:ilvl w:val="0"/>
          <w:numId w:val="11"/>
        </w:numPr>
        <w:shd w:val="clear" w:color="auto" w:fill="auto"/>
        <w:tabs>
          <w:tab w:pos="782" w:val="left"/>
        </w:tabs>
        <w:bidi w:val="0"/>
        <w:spacing w:before="0" w:after="0" w:line="233" w:lineRule="auto"/>
        <w:ind w:left="0" w:right="0" w:firstLine="580"/>
        <w:jc w:val="both"/>
      </w:pPr>
      <w:bookmarkStart w:id="83" w:name="bookmark83"/>
      <w:bookmarkEnd w:id="83"/>
      <w:r>
        <w:rPr>
          <w:spacing w:val="0"/>
          <w:w w:val="100"/>
          <w:position w:val="0"/>
          <w:sz w:val="24"/>
          <w:szCs w:val="24"/>
        </w:rPr>
        <w:t>при наличии у работника дисциплинарного взыскания;</w:t>
      </w:r>
    </w:p>
    <w:p>
      <w:pPr>
        <w:pStyle w:val="Style12"/>
        <w:keepNext w:val="0"/>
        <w:keepLines w:val="0"/>
        <w:widowControl w:val="0"/>
        <w:numPr>
          <w:ilvl w:val="0"/>
          <w:numId w:val="11"/>
        </w:numPr>
        <w:shd w:val="clear" w:color="auto" w:fill="auto"/>
        <w:tabs>
          <w:tab w:pos="782" w:val="left"/>
        </w:tabs>
        <w:bidi w:val="0"/>
        <w:spacing w:before="0" w:after="0" w:line="233" w:lineRule="auto"/>
        <w:ind w:left="0" w:right="0" w:firstLine="580"/>
        <w:jc w:val="both"/>
      </w:pPr>
      <w:bookmarkStart w:id="84" w:name="bookmark84"/>
      <w:bookmarkEnd w:id="84"/>
      <w:r>
        <w:rPr>
          <w:spacing w:val="0"/>
          <w:w w:val="100"/>
          <w:position w:val="0"/>
          <w:sz w:val="24"/>
          <w:szCs w:val="24"/>
        </w:rPr>
        <w:t>за причинение вреда деловой репутации организации;</w:t>
      </w:r>
    </w:p>
    <w:p>
      <w:pPr>
        <w:pStyle w:val="Style12"/>
        <w:keepNext w:val="0"/>
        <w:keepLines w:val="0"/>
        <w:widowControl w:val="0"/>
        <w:numPr>
          <w:ilvl w:val="0"/>
          <w:numId w:val="11"/>
        </w:numPr>
        <w:shd w:val="clear" w:color="auto" w:fill="auto"/>
        <w:tabs>
          <w:tab w:pos="750" w:val="left"/>
        </w:tabs>
        <w:bidi w:val="0"/>
        <w:spacing w:before="0" w:after="0" w:line="233" w:lineRule="auto"/>
        <w:ind w:left="0" w:right="0" w:firstLine="580"/>
        <w:jc w:val="both"/>
      </w:pPr>
      <w:bookmarkStart w:id="85" w:name="bookmark85"/>
      <w:bookmarkEnd w:id="85"/>
      <w:r>
        <w:rPr>
          <w:spacing w:val="0"/>
          <w:w w:val="100"/>
          <w:position w:val="0"/>
          <w:sz w:val="24"/>
          <w:szCs w:val="24"/>
        </w:rPr>
        <w:t>за несвоевременное или некачественное исполнение распоряжений руководителя, приказов по учреждению, иных организационно-распорядительных документов;</w:t>
      </w:r>
    </w:p>
    <w:p>
      <w:pPr>
        <w:pStyle w:val="Style12"/>
        <w:keepNext w:val="0"/>
        <w:keepLines w:val="0"/>
        <w:widowControl w:val="0"/>
        <w:numPr>
          <w:ilvl w:val="0"/>
          <w:numId w:val="11"/>
        </w:numPr>
        <w:shd w:val="clear" w:color="auto" w:fill="auto"/>
        <w:tabs>
          <w:tab w:pos="750" w:val="left"/>
        </w:tabs>
        <w:bidi w:val="0"/>
        <w:spacing w:before="0" w:after="0" w:line="233" w:lineRule="auto"/>
        <w:ind w:left="0" w:right="0" w:firstLine="580"/>
        <w:jc w:val="both"/>
      </w:pPr>
      <w:bookmarkStart w:id="86" w:name="bookmark86"/>
      <w:bookmarkEnd w:id="86"/>
      <w:r>
        <w:rPr>
          <w:spacing w:val="0"/>
          <w:w w:val="100"/>
          <w:position w:val="0"/>
          <w:sz w:val="24"/>
          <w:szCs w:val="24"/>
        </w:rPr>
        <w:t>за нарушение правил охраны труда, пожарной безопасности, производственной санитарии.</w:t>
      </w:r>
    </w:p>
    <w:p>
      <w:pPr>
        <w:pStyle w:val="Style12"/>
        <w:keepNext w:val="0"/>
        <w:keepLines w:val="0"/>
        <w:widowControl w:val="0"/>
        <w:numPr>
          <w:ilvl w:val="1"/>
          <w:numId w:val="1"/>
        </w:numPr>
        <w:shd w:val="clear" w:color="auto" w:fill="auto"/>
        <w:tabs>
          <w:tab w:pos="1062" w:val="left"/>
        </w:tabs>
        <w:bidi w:val="0"/>
        <w:spacing w:before="0" w:after="40" w:line="240" w:lineRule="auto"/>
        <w:ind w:left="0" w:right="0" w:firstLine="580"/>
        <w:jc w:val="both"/>
      </w:pPr>
      <w:bookmarkStart w:id="87" w:name="bookmark87"/>
      <w:bookmarkEnd w:id="87"/>
      <w:r>
        <w:rPr>
          <w:spacing w:val="0"/>
          <w:w w:val="100"/>
          <w:position w:val="0"/>
          <w:sz w:val="24"/>
          <w:szCs w:val="24"/>
        </w:rPr>
        <w:t xml:space="preserve">Работникам, занимающим штатные должности с неполным рабочим днем, </w:t>
      </w:r>
      <w:r>
        <w:rPr>
          <w:color w:val="000000"/>
          <w:spacing w:val="0"/>
          <w:w w:val="100"/>
          <w:position w:val="0"/>
          <w:sz w:val="24"/>
          <w:szCs w:val="24"/>
        </w:rPr>
        <w:t xml:space="preserve">в </w:t>
      </w:r>
      <w:r>
        <w:rPr>
          <w:spacing w:val="0"/>
          <w:w w:val="100"/>
          <w:position w:val="0"/>
          <w:sz w:val="24"/>
          <w:szCs w:val="24"/>
        </w:rPr>
        <w:t>том числе по совместительству, размеры премиальных выплат устанавливаются на общих основаниях и зависят от их личного вклада в общие результаты работы организации и по тем же показателям.</w:t>
      </w:r>
    </w:p>
    <w:p>
      <w:pPr>
        <w:pStyle w:val="Style12"/>
        <w:keepNext w:val="0"/>
        <w:keepLines w:val="0"/>
        <w:widowControl w:val="0"/>
        <w:numPr>
          <w:ilvl w:val="1"/>
          <w:numId w:val="1"/>
        </w:numPr>
        <w:shd w:val="clear" w:color="auto" w:fill="auto"/>
        <w:tabs>
          <w:tab w:pos="1057" w:val="left"/>
        </w:tabs>
        <w:bidi w:val="0"/>
        <w:spacing w:before="0" w:after="240" w:line="257" w:lineRule="auto"/>
        <w:ind w:left="0" w:right="0" w:firstLine="580"/>
        <w:jc w:val="both"/>
      </w:pPr>
      <w:bookmarkStart w:id="88" w:name="bookmark88"/>
      <w:bookmarkEnd w:id="88"/>
      <w:r>
        <w:rPr>
          <w:spacing w:val="0"/>
          <w:w w:val="100"/>
          <w:position w:val="0"/>
          <w:sz w:val="24"/>
          <w:szCs w:val="24"/>
        </w:rPr>
        <w:t xml:space="preserve">Премии, предусмотренные настоящим Положением, в части, не противоречащей законодательству, учитываются </w:t>
      </w:r>
      <w:r>
        <w:rPr>
          <w:color w:val="000000"/>
          <w:spacing w:val="0"/>
          <w:w w:val="100"/>
          <w:position w:val="0"/>
          <w:sz w:val="24"/>
          <w:szCs w:val="24"/>
        </w:rPr>
        <w:t xml:space="preserve">в </w:t>
      </w:r>
      <w:r>
        <w:rPr>
          <w:spacing w:val="0"/>
          <w:w w:val="100"/>
          <w:position w:val="0"/>
          <w:sz w:val="24"/>
          <w:szCs w:val="24"/>
        </w:rPr>
        <w:t>составе средней заработной платы для исчисления пенсий, отпусков, пособий по временной нетрудоспособности.</w:t>
      </w:r>
    </w:p>
    <w:p>
      <w:pPr>
        <w:pStyle w:val="Style5"/>
        <w:keepNext/>
        <w:keepLines/>
        <w:widowControl w:val="0"/>
        <w:numPr>
          <w:ilvl w:val="0"/>
          <w:numId w:val="1"/>
        </w:numPr>
        <w:shd w:val="clear" w:color="auto" w:fill="auto"/>
        <w:tabs>
          <w:tab w:pos="802" w:val="left"/>
        </w:tabs>
        <w:bidi w:val="0"/>
        <w:spacing w:before="0" w:after="240" w:line="240" w:lineRule="auto"/>
        <w:ind w:left="0" w:right="0" w:firstLine="0"/>
        <w:jc w:val="center"/>
      </w:pPr>
      <w:bookmarkStart w:id="89" w:name="bookmark89"/>
      <w:bookmarkStart w:id="90" w:name="bookmark90"/>
      <w:bookmarkStart w:id="91" w:name="bookmark91"/>
      <w:bookmarkStart w:id="92" w:name="bookmark92"/>
      <w:bookmarkEnd w:id="91"/>
      <w:r>
        <w:rPr>
          <w:spacing w:val="0"/>
          <w:w w:val="100"/>
          <w:position w:val="0"/>
          <w:sz w:val="24"/>
          <w:szCs w:val="24"/>
        </w:rPr>
        <w:t>Порядок и условия системы оплаты труда педагогических и руководящих</w:t>
        <w:br/>
        <w:t>работников Белорецкой средней общеобразовательной компьютерной школы (БКШ)</w:t>
      </w:r>
      <w:bookmarkEnd w:id="89"/>
      <w:bookmarkEnd w:id="90"/>
      <w:bookmarkEnd w:id="92"/>
    </w:p>
    <w:p>
      <w:pPr>
        <w:pStyle w:val="Style12"/>
        <w:keepNext w:val="0"/>
        <w:keepLines w:val="0"/>
        <w:widowControl w:val="0"/>
        <w:numPr>
          <w:ilvl w:val="1"/>
          <w:numId w:val="1"/>
        </w:numPr>
        <w:shd w:val="clear" w:color="auto" w:fill="auto"/>
        <w:tabs>
          <w:tab w:pos="1062" w:val="left"/>
        </w:tabs>
        <w:bidi w:val="0"/>
        <w:spacing w:before="0" w:after="0" w:line="240" w:lineRule="auto"/>
        <w:ind w:left="0" w:right="0" w:firstLine="580"/>
        <w:jc w:val="both"/>
      </w:pPr>
      <w:bookmarkStart w:id="93" w:name="bookmark93"/>
      <w:bookmarkEnd w:id="93"/>
      <w:r>
        <w:rPr>
          <w:spacing w:val="0"/>
          <w:w w:val="100"/>
          <w:position w:val="0"/>
          <w:sz w:val="24"/>
          <w:szCs w:val="24"/>
        </w:rPr>
        <w:t xml:space="preserve">Минимальные размеры окладов работников устанавливаются на основе отнесения занимаемых ими должностей к профессиональным квалификационным группам (ПКГ), квалификационным уровням </w:t>
      </w:r>
      <w:r>
        <w:rPr>
          <w:color w:val="000000"/>
          <w:spacing w:val="0"/>
          <w:w w:val="100"/>
          <w:position w:val="0"/>
          <w:sz w:val="24"/>
          <w:szCs w:val="24"/>
        </w:rPr>
        <w:t xml:space="preserve">с </w:t>
      </w:r>
      <w:r>
        <w:rPr>
          <w:spacing w:val="0"/>
          <w:w w:val="100"/>
          <w:position w:val="0"/>
          <w:sz w:val="24"/>
          <w:szCs w:val="24"/>
        </w:rPr>
        <w:t xml:space="preserve">учетом их профессиональной подготовки, категории; минимальные размеры ставок заработной платы - по ПКГ, квалификационным уровням </w:t>
      </w:r>
      <w:r>
        <w:rPr>
          <w:color w:val="000000"/>
          <w:spacing w:val="0"/>
          <w:w w:val="100"/>
          <w:position w:val="0"/>
          <w:sz w:val="24"/>
          <w:szCs w:val="24"/>
        </w:rPr>
        <w:t xml:space="preserve">в </w:t>
      </w:r>
      <w:r>
        <w:rPr>
          <w:spacing w:val="0"/>
          <w:w w:val="100"/>
          <w:position w:val="0"/>
          <w:sz w:val="24"/>
          <w:szCs w:val="24"/>
        </w:rPr>
        <w:t>соответствии с постановлением Правительства Республики Башкортостан от 27 октября 2008 года № 374.</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 xml:space="preserve">Оплата труда учителей БКШ устанавливается исходя </w:t>
      </w:r>
      <w:r>
        <w:rPr>
          <w:color w:val="000000"/>
          <w:spacing w:val="0"/>
          <w:w w:val="100"/>
          <w:position w:val="0"/>
          <w:sz w:val="24"/>
          <w:szCs w:val="24"/>
        </w:rPr>
        <w:t xml:space="preserve">из </w:t>
      </w:r>
      <w:r>
        <w:rPr>
          <w:spacing w:val="0"/>
          <w:w w:val="100"/>
          <w:position w:val="0"/>
          <w:sz w:val="24"/>
          <w:szCs w:val="24"/>
        </w:rPr>
        <w:t>тарифицируемой педагогической нагрузки.</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Тарификация педагогического состава, осуществляющего педагогическую деятельность, формируется исходя из количества часов по учебному плану, обеспеченности кадрами и других конкретных условий на учебный год.</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 xml:space="preserve">Установленная учителям при тарификации заработная плата выплачивается ежемесячно независимо от числа недель и рабочих дней </w:t>
      </w:r>
      <w:r>
        <w:rPr>
          <w:color w:val="000000"/>
          <w:spacing w:val="0"/>
          <w:w w:val="100"/>
          <w:position w:val="0"/>
          <w:sz w:val="24"/>
          <w:szCs w:val="24"/>
        </w:rPr>
        <w:t xml:space="preserve">в </w:t>
      </w:r>
      <w:r>
        <w:rPr>
          <w:spacing w:val="0"/>
          <w:w w:val="100"/>
          <w:position w:val="0"/>
          <w:sz w:val="24"/>
          <w:szCs w:val="24"/>
        </w:rPr>
        <w:t>разные месяцы года.</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 xml:space="preserve">Оплата за фактическую нагрузку определяется путем умножения размеров ставок заработной платы работников на фактическую нагрузку </w:t>
      </w:r>
      <w:r>
        <w:rPr>
          <w:color w:val="000000"/>
          <w:spacing w:val="0"/>
          <w:w w:val="100"/>
          <w:position w:val="0"/>
          <w:sz w:val="24"/>
          <w:szCs w:val="24"/>
        </w:rPr>
        <w:t xml:space="preserve">и </w:t>
      </w:r>
      <w:r>
        <w:rPr>
          <w:spacing w:val="0"/>
          <w:w w:val="100"/>
          <w:position w:val="0"/>
          <w:sz w:val="24"/>
          <w:szCs w:val="24"/>
        </w:rPr>
        <w:t>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установленной приказом Министерства образования и науки Российской Федерации от 24 декабря 2010 года №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К минимальным окладам, ставкам заработной платы с учетом обеспечения финансовыми средствами ректором ЧОУ «Уральский РЭК» могут устанавливаться повышающие коэффициенты в соответствии с п.7.3.1 Положения.</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p>
    <w:p>
      <w:pPr>
        <w:pStyle w:val="Style12"/>
        <w:keepNext w:val="0"/>
        <w:keepLines w:val="0"/>
        <w:widowControl w:val="0"/>
        <w:shd w:val="clear" w:color="auto" w:fill="auto"/>
        <w:bidi w:val="0"/>
        <w:spacing w:before="0" w:after="0" w:line="240" w:lineRule="auto"/>
        <w:ind w:left="0" w:right="0" w:firstLine="580"/>
        <w:jc w:val="both"/>
      </w:pPr>
      <w:r>
        <w:rPr>
          <w:spacing w:val="0"/>
          <w:w w:val="100"/>
          <w:position w:val="0"/>
          <w:sz w:val="24"/>
          <w:szCs w:val="24"/>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pPr>
        <w:pStyle w:val="Style12"/>
        <w:keepNext w:val="0"/>
        <w:keepLines w:val="0"/>
        <w:widowControl w:val="0"/>
        <w:shd w:val="clear" w:color="auto" w:fill="auto"/>
        <w:bidi w:val="0"/>
        <w:spacing w:before="0" w:after="0" w:line="240" w:lineRule="auto"/>
        <w:ind w:left="0" w:right="0" w:firstLine="820"/>
        <w:jc w:val="both"/>
      </w:pPr>
      <w:r>
        <w:rPr>
          <w:spacing w:val="0"/>
          <w:w w:val="100"/>
          <w:position w:val="0"/>
          <w:sz w:val="24"/>
          <w:szCs w:val="24"/>
        </w:rPr>
        <w:t xml:space="preserve">Персональный повышающий коэффициент к окладу, ставке заработной платы может быть установлен работникам </w:t>
      </w:r>
      <w:r>
        <w:rPr>
          <w:color w:val="000000"/>
          <w:spacing w:val="0"/>
          <w:w w:val="100"/>
          <w:position w:val="0"/>
          <w:sz w:val="24"/>
          <w:szCs w:val="24"/>
        </w:rPr>
        <w:t xml:space="preserve">с </w:t>
      </w:r>
      <w:r>
        <w:rPr>
          <w:spacing w:val="0"/>
          <w:w w:val="100"/>
          <w:position w:val="0"/>
          <w:sz w:val="24"/>
          <w:szCs w:val="24"/>
        </w:rPr>
        <w:t>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pPr>
        <w:pStyle w:val="Style12"/>
        <w:keepNext w:val="0"/>
        <w:keepLines w:val="0"/>
        <w:widowControl w:val="0"/>
        <w:shd w:val="clear" w:color="auto" w:fill="auto"/>
        <w:bidi w:val="0"/>
        <w:spacing w:before="0" w:after="0" w:line="240" w:lineRule="auto"/>
        <w:ind w:left="0" w:right="0" w:firstLine="820"/>
        <w:jc w:val="both"/>
      </w:pPr>
      <w:r>
        <w:rPr>
          <w:spacing w:val="0"/>
          <w:w w:val="100"/>
          <w:position w:val="0"/>
          <w:sz w:val="24"/>
          <w:szCs w:val="24"/>
        </w:rPr>
        <w:t>Решение об установлении персонального повышающего коэффициента к окладу, ставке заработной платы и его размере принимается ректором «Уральского РЭК» персонально в отношении конкретного работника.</w:t>
      </w:r>
    </w:p>
    <w:p>
      <w:pPr>
        <w:pStyle w:val="Style12"/>
        <w:keepNext w:val="0"/>
        <w:keepLines w:val="0"/>
        <w:widowControl w:val="0"/>
        <w:shd w:val="clear" w:color="auto" w:fill="auto"/>
        <w:bidi w:val="0"/>
        <w:spacing w:before="0" w:after="0" w:line="240" w:lineRule="auto"/>
        <w:ind w:left="0" w:right="0" w:firstLine="820"/>
        <w:jc w:val="both"/>
      </w:pPr>
      <w:r>
        <w:rPr>
          <w:spacing w:val="0"/>
          <w:w w:val="100"/>
          <w:position w:val="0"/>
          <w:sz w:val="24"/>
          <w:szCs w:val="24"/>
        </w:rPr>
        <w:t xml:space="preserve">Размер персонального повышающего коэффициента </w:t>
      </w:r>
      <w:r>
        <w:rPr>
          <w:color w:val="000000"/>
          <w:spacing w:val="0"/>
          <w:w w:val="100"/>
          <w:position w:val="0"/>
          <w:sz w:val="24"/>
          <w:szCs w:val="24"/>
        </w:rPr>
        <w:t xml:space="preserve">- </w:t>
      </w:r>
      <w:r>
        <w:rPr>
          <w:spacing w:val="0"/>
          <w:w w:val="100"/>
          <w:position w:val="0"/>
          <w:sz w:val="24"/>
          <w:szCs w:val="24"/>
        </w:rPr>
        <w:t>до 1,0.</w:t>
      </w:r>
    </w:p>
    <w:p>
      <w:pPr>
        <w:pStyle w:val="Style12"/>
        <w:keepNext w:val="0"/>
        <w:keepLines w:val="0"/>
        <w:widowControl w:val="0"/>
        <w:numPr>
          <w:ilvl w:val="1"/>
          <w:numId w:val="1"/>
        </w:numPr>
        <w:shd w:val="clear" w:color="auto" w:fill="auto"/>
        <w:tabs>
          <w:tab w:pos="1168" w:val="left"/>
        </w:tabs>
        <w:bidi w:val="0"/>
        <w:spacing w:before="0" w:after="0" w:line="240" w:lineRule="auto"/>
        <w:ind w:left="0" w:right="0" w:firstLine="660"/>
        <w:jc w:val="both"/>
      </w:pPr>
      <w:bookmarkStart w:id="94" w:name="bookmark94"/>
      <w:bookmarkEnd w:id="94"/>
      <w:r>
        <w:rPr>
          <w:spacing w:val="0"/>
          <w:w w:val="100"/>
          <w:position w:val="0"/>
          <w:sz w:val="24"/>
          <w:szCs w:val="24"/>
        </w:rPr>
        <w:t>Заработная плата директора, его заместителей, бухгалтера состоит из должностного оклада, надбавок и выплат стимулирующего характера.</w:t>
      </w:r>
    </w:p>
    <w:p>
      <w:pPr>
        <w:pStyle w:val="Style12"/>
        <w:keepNext w:val="0"/>
        <w:keepLines w:val="0"/>
        <w:widowControl w:val="0"/>
        <w:shd w:val="clear" w:color="auto" w:fill="auto"/>
        <w:tabs>
          <w:tab w:pos="2093" w:val="left"/>
          <w:tab w:pos="7699" w:val="left"/>
        </w:tabs>
        <w:bidi w:val="0"/>
        <w:spacing w:before="0" w:after="0" w:line="211" w:lineRule="auto"/>
        <w:ind w:left="0" w:right="0" w:firstLine="660"/>
        <w:jc w:val="both"/>
      </w:pPr>
      <w:r>
        <w:rPr>
          <w:spacing w:val="0"/>
          <w:w w:val="100"/>
          <w:position w:val="0"/>
          <w:sz w:val="24"/>
          <w:szCs w:val="24"/>
        </w:rPr>
        <w:t xml:space="preserve">Должностной оклад директора, определяемый трудовым договором, устанавливается с учетом группы по оплате труда руководителя учреждения в соответствии с постановлениями Правительства Республики Башкортостан </w:t>
      </w:r>
      <w:r>
        <w:rPr>
          <w:color w:val="000000"/>
          <w:spacing w:val="0"/>
          <w:w w:val="100"/>
          <w:position w:val="0"/>
          <w:sz w:val="24"/>
          <w:szCs w:val="24"/>
        </w:rPr>
        <w:t xml:space="preserve">от </w:t>
      </w:r>
      <w:r>
        <w:rPr>
          <w:spacing w:val="0"/>
          <w:w w:val="100"/>
          <w:position w:val="0"/>
          <w:sz w:val="24"/>
          <w:szCs w:val="24"/>
        </w:rPr>
        <w:t>27 октября 2008 года № 374.</w:t>
        <w:tab/>
      </w:r>
      <w:r>
        <w:rPr>
          <w:color w:val="000000"/>
          <w:spacing w:val="0"/>
          <w:w w:val="100"/>
          <w:position w:val="0"/>
          <w:sz w:val="24"/>
          <w:szCs w:val="24"/>
        </w:rPr>
        <w:t>...</w:t>
        <w:tab/>
        <w:t>_</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 xml:space="preserve">Конкретный размер должностного оклада директора устанавливается ежегодно ректором ЧОУ «Уральский РЭК» с учетом достигнутых количественных </w:t>
      </w:r>
      <w:r>
        <w:rPr>
          <w:color w:val="000000"/>
          <w:spacing w:val="0"/>
          <w:w w:val="100"/>
          <w:position w:val="0"/>
          <w:sz w:val="24"/>
          <w:szCs w:val="24"/>
        </w:rPr>
        <w:t xml:space="preserve">и </w:t>
      </w:r>
      <w:r>
        <w:rPr>
          <w:spacing w:val="0"/>
          <w:w w:val="100"/>
          <w:position w:val="0"/>
          <w:sz w:val="24"/>
          <w:szCs w:val="24"/>
        </w:rPr>
        <w:t>качественных показателей деятельности учреждения.</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95" w:name="bookmark95"/>
      <w:bookmarkEnd w:id="95"/>
      <w:r>
        <w:rPr>
          <w:spacing w:val="0"/>
          <w:w w:val="100"/>
          <w:position w:val="0"/>
          <w:sz w:val="24"/>
          <w:szCs w:val="24"/>
        </w:rPr>
        <w:t>Размеры должностных окладов заместителей директора, бухгалтера учреждения устанавливаются на 10-30% ниже оклада директора. Конкретные размеры окладов определяются ректором ЧОУ «Уральский РЭК» на основе анализа их деятельности.</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96" w:name="bookmark96"/>
      <w:bookmarkEnd w:id="96"/>
      <w:r>
        <w:rPr>
          <w:spacing w:val="0"/>
          <w:w w:val="100"/>
          <w:position w:val="0"/>
          <w:sz w:val="24"/>
          <w:szCs w:val="24"/>
        </w:rPr>
        <w:t>Повышающий коэффициент директору БКШ, его заместителям за квалификационную категорию могут устанавливаться в следующих размерах:</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за первую квалификационную категорию - 0,10;</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 xml:space="preserve">за высшую квалификационную категорию </w:t>
      </w:r>
      <w:r>
        <w:rPr>
          <w:color w:val="000000"/>
          <w:spacing w:val="0"/>
          <w:w w:val="100"/>
          <w:position w:val="0"/>
          <w:sz w:val="24"/>
          <w:szCs w:val="24"/>
        </w:rPr>
        <w:t xml:space="preserve">- </w:t>
      </w:r>
      <w:r>
        <w:rPr>
          <w:spacing w:val="0"/>
          <w:w w:val="100"/>
          <w:position w:val="0"/>
          <w:sz w:val="24"/>
          <w:szCs w:val="24"/>
        </w:rPr>
        <w:t>0,20.</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Персональный повышающий коэффициент директору БКШ, его заместителям устанавливается руководителем ЧОУ «Уральский РЭК».</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 xml:space="preserve">Размер персонального повышающего коэффициента </w:t>
      </w:r>
      <w:r>
        <w:rPr>
          <w:color w:val="000000"/>
          <w:spacing w:val="0"/>
          <w:w w:val="100"/>
          <w:position w:val="0"/>
          <w:sz w:val="24"/>
          <w:szCs w:val="24"/>
        </w:rPr>
        <w:t xml:space="preserve">- </w:t>
      </w:r>
      <w:r>
        <w:rPr>
          <w:spacing w:val="0"/>
          <w:w w:val="100"/>
          <w:position w:val="0"/>
          <w:sz w:val="24"/>
          <w:szCs w:val="24"/>
        </w:rPr>
        <w:t>до 1,0.</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97" w:name="bookmark97"/>
      <w:bookmarkEnd w:id="97"/>
      <w:r>
        <w:rPr>
          <w:spacing w:val="0"/>
          <w:w w:val="100"/>
          <w:position w:val="0"/>
          <w:sz w:val="24"/>
          <w:szCs w:val="24"/>
        </w:rPr>
        <w:t>Выплаты стимулирующего характера директору БКШ устанавливаются ректором ЧОУ «Уральский РЭК» с учетом результатов деятельности учреждения и БКШ в соответствии с критериями оценки и целевыми показателями эффективности работы.</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98" w:name="bookmark98"/>
      <w:bookmarkEnd w:id="98"/>
      <w:r>
        <w:rPr>
          <w:spacing w:val="0"/>
          <w:w w:val="100"/>
          <w:position w:val="0"/>
          <w:sz w:val="24"/>
          <w:szCs w:val="24"/>
        </w:rPr>
        <w:t>Заместителям директора БКШ осуществляются стимулирующие выплаты, предусмотренные разделом 6 настоящего Положения.</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99" w:name="bookmark99"/>
      <w:bookmarkEnd w:id="99"/>
      <w:r>
        <w:rPr>
          <w:spacing w:val="0"/>
          <w:w w:val="100"/>
          <w:position w:val="0"/>
          <w:sz w:val="24"/>
          <w:szCs w:val="24"/>
        </w:rPr>
        <w:t>Предельный объем учебной нагрузки (преподавательской работы), которая может выполняться директором, определяется ректором ЧОУ «Уральский РЭК».</w:t>
      </w:r>
    </w:p>
    <w:p>
      <w:pPr>
        <w:pStyle w:val="Style12"/>
        <w:keepNext w:val="0"/>
        <w:keepLines w:val="0"/>
        <w:widowControl w:val="0"/>
        <w:numPr>
          <w:ilvl w:val="2"/>
          <w:numId w:val="1"/>
        </w:numPr>
        <w:shd w:val="clear" w:color="auto" w:fill="auto"/>
        <w:tabs>
          <w:tab w:pos="1324" w:val="left"/>
        </w:tabs>
        <w:bidi w:val="0"/>
        <w:spacing w:before="0" w:after="0" w:line="240" w:lineRule="auto"/>
        <w:ind w:left="0" w:right="0" w:firstLine="660"/>
        <w:jc w:val="both"/>
      </w:pPr>
      <w:bookmarkStart w:id="100" w:name="bookmark100"/>
      <w:bookmarkEnd w:id="100"/>
      <w:r>
        <w:rPr>
          <w:spacing w:val="0"/>
          <w:w w:val="100"/>
          <w:position w:val="0"/>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ректора ЧОУ «Уральский РЭК».</w:t>
      </w:r>
    </w:p>
    <w:p>
      <w:pPr>
        <w:pStyle w:val="Style12"/>
        <w:keepNext w:val="0"/>
        <w:keepLines w:val="0"/>
        <w:widowControl w:val="0"/>
        <w:numPr>
          <w:ilvl w:val="1"/>
          <w:numId w:val="1"/>
        </w:numPr>
        <w:shd w:val="clear" w:color="auto" w:fill="auto"/>
        <w:tabs>
          <w:tab w:pos="1168" w:val="left"/>
        </w:tabs>
        <w:bidi w:val="0"/>
        <w:spacing w:before="0" w:after="0" w:line="240" w:lineRule="auto"/>
        <w:ind w:left="0" w:right="0" w:firstLine="660"/>
        <w:jc w:val="both"/>
      </w:pPr>
      <w:bookmarkStart w:id="101" w:name="bookmark101"/>
      <w:bookmarkEnd w:id="101"/>
      <w:r>
        <w:rPr>
          <w:spacing w:val="0"/>
          <w:w w:val="100"/>
          <w:position w:val="0"/>
          <w:sz w:val="24"/>
          <w:szCs w:val="24"/>
        </w:rPr>
        <w:t>Педагогическим работникам устанавливаются следующие повышающие коэффициенты:</w:t>
      </w:r>
    </w:p>
    <w:p>
      <w:pPr>
        <w:pStyle w:val="Style12"/>
        <w:keepNext w:val="0"/>
        <w:keepLines w:val="0"/>
        <w:widowControl w:val="0"/>
        <w:numPr>
          <w:ilvl w:val="2"/>
          <w:numId w:val="1"/>
        </w:numPr>
        <w:shd w:val="clear" w:color="auto" w:fill="auto"/>
        <w:tabs>
          <w:tab w:pos="1236" w:val="left"/>
        </w:tabs>
        <w:bidi w:val="0"/>
        <w:spacing w:before="0" w:after="240" w:line="240" w:lineRule="auto"/>
        <w:ind w:left="0" w:right="0" w:firstLine="660"/>
        <w:jc w:val="both"/>
      </w:pPr>
      <w:bookmarkStart w:id="102" w:name="bookmark102"/>
      <w:bookmarkEnd w:id="102"/>
      <w:r>
        <w:rPr>
          <w:spacing w:val="0"/>
          <w:w w:val="100"/>
          <w:position w:val="0"/>
          <w:sz w:val="24"/>
          <w:szCs w:val="24"/>
        </w:rPr>
        <w:t xml:space="preserve">Повышающий коэффициент к оплате за фактическую нагрузку педагогическим работникам </w:t>
      </w:r>
      <w:r>
        <w:rPr>
          <w:color w:val="000000"/>
          <w:spacing w:val="0"/>
          <w:w w:val="100"/>
          <w:position w:val="0"/>
          <w:sz w:val="24"/>
          <w:szCs w:val="24"/>
        </w:rPr>
        <w:t xml:space="preserve">за </w:t>
      </w:r>
      <w:r>
        <w:rPr>
          <w:spacing w:val="0"/>
          <w:w w:val="100"/>
          <w:position w:val="0"/>
          <w:sz w:val="24"/>
          <w:szCs w:val="24"/>
        </w:rPr>
        <w:t>квалификационную категорию или стаж педагогической работы:</w:t>
      </w:r>
    </w:p>
    <w:tbl>
      <w:tblPr>
        <w:tblOverlap w:val="never"/>
        <w:jc w:val="center"/>
        <w:tblLayout w:type="fixed"/>
      </w:tblPr>
      <w:tblGrid>
        <w:gridCol w:w="7406"/>
        <w:gridCol w:w="1949"/>
      </w:tblGrid>
      <w:tr>
        <w:trPr>
          <w:trHeight w:val="864"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620"/>
              <w:jc w:val="left"/>
            </w:pPr>
            <w:r>
              <w:rPr>
                <w:spacing w:val="0"/>
                <w:w w:val="100"/>
                <w:position w:val="0"/>
                <w:sz w:val="24"/>
                <w:szCs w:val="24"/>
              </w:rPr>
              <w:t>Квалификационная категория, стаж педагогической работы</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spacing w:val="0"/>
                <w:w w:val="100"/>
                <w:position w:val="0"/>
                <w:sz w:val="24"/>
                <w:szCs w:val="24"/>
              </w:rPr>
              <w:t>Повышающий коэффициент</w:t>
            </w:r>
          </w:p>
        </w:tc>
      </w:tr>
      <w:tr>
        <w:trPr>
          <w:trHeight w:val="48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Первая квалификационная категория</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0,35</w:t>
            </w:r>
          </w:p>
        </w:tc>
      </w:tr>
      <w:tr>
        <w:trPr>
          <w:trHeight w:val="528"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z w:val="24"/>
                <w:szCs w:val="24"/>
              </w:rPr>
              <w:t>Высшая квалификационная категория</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0,55</w:t>
            </w:r>
          </w:p>
        </w:tc>
      </w:tr>
    </w:tbl>
    <w:p>
      <w:pPr>
        <w:spacing w:lineRule="exact" w:line="1"/>
        <w:rPr>
          <w:sz w:val="2"/>
          <w:szCs w:val="2"/>
        </w:rPr>
      </w:pPr>
      <w:r>
        <w:br w:type="page"/>
      </w:r>
    </w:p>
    <w:tbl>
      <w:tblPr>
        <w:tblOverlap w:val="never"/>
        <w:jc w:val="center"/>
        <w:tblLayout w:type="fixed"/>
      </w:tblPr>
      <w:tblGrid>
        <w:gridCol w:w="7392"/>
        <w:gridCol w:w="1949"/>
      </w:tblGrid>
      <w:tr>
        <w:trPr>
          <w:trHeight w:val="49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z w:val="24"/>
                <w:szCs w:val="24"/>
              </w:rPr>
              <w:t>Стаж педагогической работы от 2 до 5 лет</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0,05</w:t>
            </w:r>
          </w:p>
        </w:tc>
      </w:tr>
      <w:tr>
        <w:trPr>
          <w:trHeight w:val="490"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z w:val="24"/>
                <w:szCs w:val="24"/>
              </w:rPr>
              <w:t>Стаж педагогической работы от 5 до 10 лет</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0,10</w:t>
            </w:r>
          </w:p>
        </w:tc>
      </w:tr>
      <w:tr>
        <w:trPr>
          <w:trHeight w:val="499" w:hRule="exact"/>
        </w:trPr>
        <w:tc>
          <w:tcPr>
            <w:tcBorders>
              <w:top w:val="single" w:sz="4"/>
              <w:lef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spacing w:val="0"/>
                <w:w w:val="100"/>
                <w:position w:val="0"/>
                <w:sz w:val="24"/>
                <w:szCs w:val="24"/>
              </w:rPr>
              <w:t>Стаж педагогической работы от 10 до 20 лет</w:t>
            </w:r>
          </w:p>
        </w:tc>
        <w:tc>
          <w:tcPr>
            <w:tcBorders>
              <w:top w:val="single" w:sz="4"/>
              <w:left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0,20</w:t>
            </w:r>
          </w:p>
        </w:tc>
      </w:tr>
      <w:tr>
        <w:trPr>
          <w:trHeight w:val="514" w:hRule="exact"/>
        </w:trPr>
        <w:tc>
          <w:tcPr>
            <w:tcBorders>
              <w:top w:val="single" w:sz="4"/>
              <w:left w:val="single" w:sz="4"/>
              <w:bottom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Стаж педагогической работы свыше 20 лет</w:t>
            </w:r>
          </w:p>
        </w:tc>
        <w:tc>
          <w:tcPr>
            <w:tcBorders>
              <w:top w:val="single" w:sz="4"/>
              <w:left w:val="single" w:sz="4"/>
              <w:bottom w:val="single" w:sz="4"/>
              <w:right w:val="single" w:sz="4"/>
            </w:tcBorders>
            <w:shd w:val="clear" w:color="auto" w:fill="FFFFFF"/>
            <w:vAlign w:val="center"/>
          </w:tcPr>
          <w:p>
            <w:pPr>
              <w:pStyle w:val="Style17"/>
              <w:keepNext w:val="0"/>
              <w:keepLines w:val="0"/>
              <w:widowControl w:val="0"/>
              <w:shd w:val="clear" w:color="auto" w:fill="auto"/>
              <w:bidi w:val="0"/>
              <w:spacing w:before="0" w:after="0" w:line="240" w:lineRule="auto"/>
              <w:ind w:left="0" w:right="0" w:firstLine="740"/>
              <w:jc w:val="left"/>
            </w:pPr>
            <w:r>
              <w:rPr>
                <w:color w:val="000000"/>
                <w:spacing w:val="0"/>
                <w:w w:val="100"/>
                <w:position w:val="0"/>
                <w:sz w:val="24"/>
                <w:szCs w:val="24"/>
              </w:rPr>
              <w:t>0,25</w:t>
            </w:r>
          </w:p>
        </w:tc>
      </w:tr>
    </w:tbl>
    <w:p>
      <w:pPr>
        <w:pStyle w:val="Style12"/>
        <w:keepNext w:val="0"/>
        <w:keepLines w:val="0"/>
        <w:widowControl w:val="0"/>
        <w:numPr>
          <w:ilvl w:val="2"/>
          <w:numId w:val="1"/>
        </w:numPr>
        <w:shd w:val="clear" w:color="auto" w:fill="auto"/>
        <w:tabs>
          <w:tab w:pos="1428" w:val="left"/>
        </w:tabs>
        <w:bidi w:val="0"/>
        <w:spacing w:before="0" w:after="0" w:line="240" w:lineRule="auto"/>
        <w:ind w:left="0" w:right="0" w:firstLine="660"/>
        <w:jc w:val="both"/>
      </w:pPr>
      <w:bookmarkStart w:id="103" w:name="bookmark103"/>
      <w:bookmarkEnd w:id="103"/>
      <w:r>
        <w:rPr>
          <w:spacing w:val="0"/>
          <w:w w:val="100"/>
          <w:position w:val="0"/>
          <w:sz w:val="24"/>
          <w:szCs w:val="24"/>
        </w:rPr>
        <w:t>Повышающий коэффициент педагогическим работникам, впервые поступившим на работу в учреждение после окончания учреждений высшего или среднего профессионального образования, в размере 0,20 за фактическую нагрузку в течение 3 лет. Данная выплата сохраняется до прохождения молодым преподавателем аттестации на квалификационную категорию.</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Повышающий коэффициент устанавливается также молодым преподавателям, пришедшим в БКШ в течение трех лет с момента окончания учреждений профессионального образования из других образовательных учреждений.</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4" w:name="bookmark104"/>
      <w:bookmarkEnd w:id="104"/>
      <w:r>
        <w:rPr>
          <w:spacing w:val="0"/>
          <w:w w:val="100"/>
          <w:position w:val="0"/>
          <w:sz w:val="24"/>
          <w:szCs w:val="24"/>
        </w:rPr>
        <w:t>Повышающий коэффициент работникам, имеющим ученую степень доктора наук по профилю школы или педагогической деятельности (преподаваемых дисциплин), - в размере 0,20 за фактическую нагрузку.</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5" w:name="bookmark105"/>
      <w:bookmarkEnd w:id="105"/>
      <w:r>
        <w:rPr>
          <w:spacing w:val="0"/>
          <w:w w:val="100"/>
          <w:position w:val="0"/>
          <w:sz w:val="24"/>
          <w:szCs w:val="24"/>
        </w:rPr>
        <w:t>Повышающий коэффициент работникам, имеющим ученую степень кандидата наук по профилю школы или педагогической деятельности (преподаваемых дисциплин), - в размере 0,15 за фактическую нагрузку.</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6" w:name="bookmark106"/>
      <w:bookmarkEnd w:id="106"/>
      <w:r>
        <w:rPr>
          <w:spacing w:val="0"/>
          <w:w w:val="100"/>
          <w:position w:val="0"/>
          <w:sz w:val="24"/>
          <w:szCs w:val="24"/>
        </w:rPr>
        <w:t>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0,15 за фактическую нагрузку, имеющим звание «Почетный работник общего образования Российской Федерации» - в размере 0,10 за фактическую нагрузку.</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7" w:name="bookmark107"/>
      <w:bookmarkEnd w:id="107"/>
      <w:r>
        <w:rPr>
          <w:spacing w:val="0"/>
          <w:w w:val="100"/>
          <w:position w:val="0"/>
          <w:sz w:val="24"/>
          <w:szCs w:val="24"/>
        </w:rPr>
        <w:t xml:space="preserve">Повышающий коэффициент педагогическим работникам учреждения при соответствии почетного звания профилю педагогической деятельности или преподаваемых дисциплин </w:t>
      </w:r>
      <w:r>
        <w:rPr>
          <w:color w:val="000000"/>
          <w:spacing w:val="0"/>
          <w:w w:val="100"/>
          <w:position w:val="0"/>
          <w:sz w:val="24"/>
          <w:szCs w:val="24"/>
        </w:rPr>
        <w:t xml:space="preserve">- </w:t>
      </w:r>
      <w:r>
        <w:rPr>
          <w:spacing w:val="0"/>
          <w:w w:val="100"/>
          <w:position w:val="0"/>
          <w:sz w:val="24"/>
          <w:szCs w:val="24"/>
        </w:rPr>
        <w:t>в размере 0,15 за фактическую нагрузку.</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8" w:name="bookmark108"/>
      <w:bookmarkEnd w:id="108"/>
      <w:r>
        <w:rPr>
          <w:spacing w:val="0"/>
          <w:w w:val="100"/>
          <w:position w:val="0"/>
          <w:sz w:val="24"/>
          <w:szCs w:val="24"/>
        </w:rPr>
        <w:t>Повышающий коэффициент учителям, преподавателям физической культуры, имеющим звания «Заслуженный тренер», «Заслуженный мастер спорта», «Мастер спорта международного класса»- в размере 0,</w:t>
      </w:r>
      <w:r>
        <w:rPr>
          <w:color w:val="000000"/>
          <w:spacing w:val="0"/>
          <w:w w:val="100"/>
          <w:position w:val="0"/>
          <w:sz w:val="24"/>
          <w:szCs w:val="24"/>
        </w:rPr>
        <w:t>1</w:t>
      </w:r>
      <w:r>
        <w:rPr>
          <w:spacing w:val="0"/>
          <w:w w:val="100"/>
          <w:position w:val="0"/>
          <w:sz w:val="24"/>
          <w:szCs w:val="24"/>
        </w:rPr>
        <w:t>5 за фактическую нагрузку.</w:t>
      </w:r>
    </w:p>
    <w:p>
      <w:pPr>
        <w:pStyle w:val="Style12"/>
        <w:keepNext w:val="0"/>
        <w:keepLines w:val="0"/>
        <w:widowControl w:val="0"/>
        <w:shd w:val="clear" w:color="auto" w:fill="auto"/>
        <w:bidi w:val="0"/>
        <w:spacing w:before="0" w:after="0" w:line="240" w:lineRule="auto"/>
        <w:ind w:left="0" w:right="0" w:firstLine="660"/>
        <w:jc w:val="both"/>
      </w:pPr>
      <w:r>
        <w:rPr>
          <w:spacing w:val="0"/>
          <w:w w:val="100"/>
          <w:position w:val="0"/>
          <w:sz w:val="24"/>
          <w:szCs w:val="24"/>
        </w:rPr>
        <w:t>В случае, когда работники одновременно имеют право на установление повышающих коэффициентов, предусмотренных пунктами 7.3.3 - 7.3.7 настоящего Положения, по нескольким основаниям, повышающий коэффициент устанавливается по одному из оснований в максимальном размере.</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09" w:name="bookmark109"/>
      <w:bookmarkEnd w:id="109"/>
      <w:r>
        <w:rPr>
          <w:spacing w:val="0"/>
          <w:w w:val="100"/>
          <w:position w:val="0"/>
          <w:sz w:val="24"/>
          <w:szCs w:val="24"/>
        </w:rPr>
        <w:t xml:space="preserve">Персональный повышающий коэффициент педагогическим работникам - за высокий уровень профессиональной подготовки, сложность и важность выполняемой работы </w:t>
      </w:r>
      <w:r>
        <w:rPr>
          <w:color w:val="000000"/>
          <w:spacing w:val="0"/>
          <w:w w:val="100"/>
          <w:position w:val="0"/>
          <w:sz w:val="24"/>
          <w:szCs w:val="24"/>
        </w:rPr>
        <w:t xml:space="preserve">- </w:t>
      </w:r>
      <w:r>
        <w:rPr>
          <w:spacing w:val="0"/>
          <w:w w:val="100"/>
          <w:position w:val="0"/>
          <w:sz w:val="24"/>
          <w:szCs w:val="24"/>
        </w:rPr>
        <w:t>до 1,0.</w:t>
      </w:r>
    </w:p>
    <w:p>
      <w:pPr>
        <w:pStyle w:val="Style12"/>
        <w:keepNext w:val="0"/>
        <w:keepLines w:val="0"/>
        <w:widowControl w:val="0"/>
        <w:numPr>
          <w:ilvl w:val="2"/>
          <w:numId w:val="1"/>
        </w:numPr>
        <w:shd w:val="clear" w:color="auto" w:fill="auto"/>
        <w:tabs>
          <w:tab w:pos="1255" w:val="left"/>
        </w:tabs>
        <w:bidi w:val="0"/>
        <w:spacing w:before="0" w:after="0" w:line="240" w:lineRule="auto"/>
        <w:ind w:left="0" w:right="0" w:firstLine="660"/>
        <w:jc w:val="both"/>
      </w:pPr>
      <w:bookmarkStart w:id="110" w:name="bookmark110"/>
      <w:bookmarkEnd w:id="110"/>
      <w:r>
        <w:rPr>
          <w:spacing w:val="0"/>
          <w:w w:val="100"/>
          <w:position w:val="0"/>
          <w:sz w:val="24"/>
          <w:szCs w:val="24"/>
        </w:rPr>
        <w:t>Повышающий коэффициент педагогическим работникам за проверку письменных работ:</w:t>
      </w:r>
    </w:p>
    <w:p>
      <w:pPr>
        <w:pStyle w:val="Style12"/>
        <w:keepNext w:val="0"/>
        <w:keepLines w:val="0"/>
        <w:widowControl w:val="0"/>
        <w:numPr>
          <w:ilvl w:val="0"/>
          <w:numId w:val="11"/>
        </w:numPr>
        <w:shd w:val="clear" w:color="auto" w:fill="auto"/>
        <w:tabs>
          <w:tab w:pos="778" w:val="left"/>
        </w:tabs>
        <w:bidi w:val="0"/>
        <w:spacing w:before="0" w:after="0" w:line="240" w:lineRule="auto"/>
        <w:ind w:left="0" w:right="0" w:firstLine="660"/>
        <w:jc w:val="both"/>
      </w:pPr>
      <w:bookmarkStart w:id="111" w:name="bookmark111"/>
      <w:bookmarkEnd w:id="111"/>
      <w:r>
        <w:rPr>
          <w:spacing w:val="0"/>
          <w:w w:val="100"/>
          <w:position w:val="0"/>
          <w:sz w:val="24"/>
          <w:szCs w:val="24"/>
        </w:rPr>
        <w:t xml:space="preserve">учителям русского, башкирского, родного языка и литературы </w:t>
      </w:r>
      <w:r>
        <w:rPr>
          <w:color w:val="343434"/>
          <w:spacing w:val="0"/>
          <w:w w:val="100"/>
          <w:position w:val="0"/>
          <w:sz w:val="24"/>
          <w:szCs w:val="24"/>
        </w:rPr>
        <w:t xml:space="preserve">- </w:t>
      </w:r>
      <w:r>
        <w:rPr>
          <w:spacing w:val="0"/>
          <w:w w:val="100"/>
          <w:position w:val="0"/>
          <w:sz w:val="24"/>
          <w:szCs w:val="24"/>
        </w:rPr>
        <w:t>0,15 к оплате за фактическую нагрузку;</w:t>
      </w:r>
    </w:p>
    <w:p>
      <w:pPr>
        <w:pStyle w:val="Style12"/>
        <w:keepNext w:val="0"/>
        <w:keepLines w:val="0"/>
        <w:widowControl w:val="0"/>
        <w:numPr>
          <w:ilvl w:val="0"/>
          <w:numId w:val="11"/>
        </w:numPr>
        <w:shd w:val="clear" w:color="auto" w:fill="auto"/>
        <w:tabs>
          <w:tab w:pos="778" w:val="left"/>
        </w:tabs>
        <w:bidi w:val="0"/>
        <w:spacing w:before="0" w:after="0" w:line="240" w:lineRule="auto"/>
        <w:ind w:left="0" w:right="0" w:firstLine="660"/>
        <w:jc w:val="both"/>
      </w:pPr>
      <w:bookmarkStart w:id="112" w:name="bookmark112"/>
      <w:bookmarkEnd w:id="112"/>
      <w:r>
        <w:rPr>
          <w:spacing w:val="0"/>
          <w:w w:val="100"/>
          <w:position w:val="0"/>
          <w:sz w:val="24"/>
          <w:szCs w:val="24"/>
        </w:rPr>
        <w:t>учителям математики, иностранного языка - 0,10 к оплате за фактическую нагрузку;</w:t>
      </w:r>
    </w:p>
    <w:p>
      <w:pPr>
        <w:pStyle w:val="Style12"/>
        <w:keepNext w:val="0"/>
        <w:keepLines w:val="0"/>
        <w:widowControl w:val="0"/>
        <w:numPr>
          <w:ilvl w:val="0"/>
          <w:numId w:val="11"/>
        </w:numPr>
        <w:shd w:val="clear" w:color="auto" w:fill="auto"/>
        <w:tabs>
          <w:tab w:pos="778" w:val="left"/>
        </w:tabs>
        <w:bidi w:val="0"/>
        <w:spacing w:before="0" w:after="0" w:line="240" w:lineRule="auto"/>
        <w:ind w:left="0" w:right="0" w:firstLine="660"/>
        <w:jc w:val="both"/>
      </w:pPr>
      <w:bookmarkStart w:id="113" w:name="bookmark113"/>
      <w:bookmarkEnd w:id="113"/>
      <w:r>
        <w:rPr>
          <w:spacing w:val="0"/>
          <w:w w:val="100"/>
          <w:position w:val="0"/>
          <w:sz w:val="24"/>
          <w:szCs w:val="24"/>
        </w:rPr>
        <w:t>учителям начальных классов - 0,10 к минимальной ставке заработной платы независимо от фактической нагрузки.</w:t>
      </w:r>
    </w:p>
    <w:p>
      <w:pPr>
        <w:pStyle w:val="Style12"/>
        <w:keepNext w:val="0"/>
        <w:keepLines w:val="0"/>
        <w:widowControl w:val="0"/>
        <w:numPr>
          <w:ilvl w:val="2"/>
          <w:numId w:val="1"/>
        </w:numPr>
        <w:shd w:val="clear" w:color="auto" w:fill="auto"/>
        <w:tabs>
          <w:tab w:pos="1428" w:val="left"/>
        </w:tabs>
        <w:bidi w:val="0"/>
        <w:spacing w:before="0" w:after="0" w:line="240" w:lineRule="auto"/>
        <w:ind w:left="0" w:right="0" w:firstLine="660"/>
        <w:jc w:val="both"/>
      </w:pPr>
      <w:bookmarkStart w:id="114" w:name="bookmark114"/>
      <w:bookmarkEnd w:id="114"/>
      <w:r>
        <w:rPr>
          <w:spacing w:val="0"/>
          <w:w w:val="100"/>
          <w:position w:val="0"/>
          <w:sz w:val="24"/>
          <w:szCs w:val="24"/>
        </w:rPr>
        <w:t>Повышающий коэффициент за высшее профессиональное образование педагогическим работникам - в размере 0,05 за фактическую нагрузку.</w:t>
      </w:r>
    </w:p>
    <w:p>
      <w:pPr>
        <w:pStyle w:val="Style12"/>
        <w:keepNext w:val="0"/>
        <w:keepLines w:val="0"/>
        <w:widowControl w:val="0"/>
        <w:numPr>
          <w:ilvl w:val="2"/>
          <w:numId w:val="1"/>
        </w:numPr>
        <w:shd w:val="clear" w:color="auto" w:fill="auto"/>
        <w:tabs>
          <w:tab w:pos="1345" w:val="left"/>
        </w:tabs>
        <w:bidi w:val="0"/>
        <w:spacing w:before="0" w:after="0" w:line="240" w:lineRule="auto"/>
        <w:ind w:left="0" w:right="0" w:firstLine="660"/>
        <w:jc w:val="both"/>
      </w:pPr>
      <w:bookmarkStart w:id="115" w:name="bookmark115"/>
      <w:bookmarkEnd w:id="115"/>
      <w:r>
        <w:rPr>
          <w:spacing w:val="0"/>
          <w:w w:val="100"/>
          <w:position w:val="0"/>
          <w:sz w:val="24"/>
          <w:szCs w:val="24"/>
        </w:rPr>
        <w:t>Повышающий коэффициент в размере 0,1 к окладу (ставке заработной платы) за заведование кабинетом.</w:t>
      </w:r>
      <w:r>
        <w:br w:type="page"/>
      </w:r>
    </w:p>
    <w:p>
      <w:pPr>
        <w:pStyle w:val="Style12"/>
        <w:keepNext w:val="0"/>
        <w:keepLines w:val="0"/>
        <w:widowControl w:val="0"/>
        <w:numPr>
          <w:ilvl w:val="2"/>
          <w:numId w:val="1"/>
        </w:numPr>
        <w:shd w:val="clear" w:color="auto" w:fill="auto"/>
        <w:tabs>
          <w:tab w:pos="1524" w:val="left"/>
        </w:tabs>
        <w:bidi w:val="0"/>
        <w:spacing w:before="0" w:after="0" w:line="240" w:lineRule="auto"/>
        <w:ind w:left="0" w:right="0" w:firstLine="640"/>
        <w:jc w:val="both"/>
      </w:pPr>
      <w:bookmarkStart w:id="116" w:name="bookmark116"/>
      <w:bookmarkEnd w:id="116"/>
      <w:r>
        <w:rPr>
          <w:spacing w:val="0"/>
          <w:w w:val="100"/>
          <w:position w:val="0"/>
          <w:sz w:val="24"/>
          <w:szCs w:val="24"/>
        </w:rPr>
        <w:t>Учителям, осуществляющим образовательный процесс, согласно утверждённому учебному плану учреждения, устанавливается повышающий коэффициент в размере до 0,50 к оплате за фактическую нагрузку по следующим критериям:</w:t>
      </w:r>
    </w:p>
    <w:p>
      <w:pPr>
        <w:pStyle w:val="Style12"/>
        <w:keepNext w:val="0"/>
        <w:keepLines w:val="0"/>
        <w:widowControl w:val="0"/>
        <w:numPr>
          <w:ilvl w:val="0"/>
          <w:numId w:val="11"/>
        </w:numPr>
        <w:shd w:val="clear" w:color="auto" w:fill="auto"/>
        <w:tabs>
          <w:tab w:pos="842" w:val="left"/>
        </w:tabs>
        <w:bidi w:val="0"/>
        <w:spacing w:before="0" w:after="0" w:line="240" w:lineRule="auto"/>
        <w:ind w:left="0" w:right="0" w:firstLine="640"/>
        <w:jc w:val="both"/>
      </w:pPr>
      <w:bookmarkStart w:id="117" w:name="bookmark117"/>
      <w:bookmarkEnd w:id="117"/>
      <w:r>
        <w:rPr>
          <w:spacing w:val="0"/>
          <w:w w:val="100"/>
          <w:position w:val="0"/>
          <w:sz w:val="24"/>
          <w:szCs w:val="24"/>
        </w:rPr>
        <w:t>сложность и важность выполняемой работы;</w:t>
      </w:r>
    </w:p>
    <w:p>
      <w:pPr>
        <w:pStyle w:val="Style12"/>
        <w:keepNext w:val="0"/>
        <w:keepLines w:val="0"/>
        <w:widowControl w:val="0"/>
        <w:numPr>
          <w:ilvl w:val="0"/>
          <w:numId w:val="11"/>
        </w:numPr>
        <w:shd w:val="clear" w:color="auto" w:fill="auto"/>
        <w:tabs>
          <w:tab w:pos="842" w:val="left"/>
        </w:tabs>
        <w:bidi w:val="0"/>
        <w:spacing w:before="0" w:after="0" w:line="240" w:lineRule="auto"/>
        <w:ind w:left="0" w:right="0" w:firstLine="640"/>
        <w:jc w:val="both"/>
      </w:pPr>
      <w:bookmarkStart w:id="118" w:name="bookmark118"/>
      <w:bookmarkEnd w:id="118"/>
      <w:r>
        <w:rPr>
          <w:spacing w:val="0"/>
          <w:w w:val="100"/>
          <w:position w:val="0"/>
          <w:sz w:val="24"/>
          <w:szCs w:val="24"/>
        </w:rPr>
        <w:t>качество образования, динамика учебных достижений обучающихся;</w:t>
      </w:r>
    </w:p>
    <w:p>
      <w:pPr>
        <w:pStyle w:val="Style12"/>
        <w:keepNext w:val="0"/>
        <w:keepLines w:val="0"/>
        <w:widowControl w:val="0"/>
        <w:numPr>
          <w:ilvl w:val="0"/>
          <w:numId w:val="11"/>
        </w:numPr>
        <w:shd w:val="clear" w:color="auto" w:fill="auto"/>
        <w:tabs>
          <w:tab w:pos="847" w:val="left"/>
        </w:tabs>
        <w:bidi w:val="0"/>
        <w:spacing w:before="0" w:after="0" w:line="240" w:lineRule="auto"/>
        <w:ind w:left="0" w:right="0" w:firstLine="640"/>
        <w:jc w:val="both"/>
      </w:pPr>
      <w:bookmarkStart w:id="119" w:name="bookmark119"/>
      <w:bookmarkEnd w:id="119"/>
      <w:r>
        <w:rPr>
          <w:spacing w:val="0"/>
          <w:w w:val="100"/>
          <w:position w:val="0"/>
          <w:sz w:val="24"/>
          <w:szCs w:val="24"/>
        </w:rPr>
        <w:t>достижения обучающихся по данным аттестаций различного типа;</w:t>
      </w:r>
    </w:p>
    <w:p>
      <w:pPr>
        <w:pStyle w:val="Style12"/>
        <w:keepNext w:val="0"/>
        <w:keepLines w:val="0"/>
        <w:widowControl w:val="0"/>
        <w:numPr>
          <w:ilvl w:val="0"/>
          <w:numId w:val="11"/>
        </w:numPr>
        <w:shd w:val="clear" w:color="auto" w:fill="auto"/>
        <w:tabs>
          <w:tab w:pos="788" w:val="left"/>
        </w:tabs>
        <w:bidi w:val="0"/>
        <w:spacing w:before="0" w:after="0" w:line="240" w:lineRule="auto"/>
        <w:ind w:left="0" w:right="0" w:firstLine="640"/>
        <w:jc w:val="both"/>
      </w:pPr>
      <w:bookmarkStart w:id="120" w:name="bookmark120"/>
      <w:bookmarkEnd w:id="120"/>
      <w:r>
        <w:rPr>
          <w:spacing w:val="0"/>
          <w:w w:val="100"/>
          <w:position w:val="0"/>
          <w:sz w:val="24"/>
          <w:szCs w:val="24"/>
        </w:rPr>
        <w:t>достижения обучающихся в исследовательской работе, олимпиадах, конкурсах с учетом их уровня: федеральный, республиканский, городской уровни;</w:t>
      </w:r>
    </w:p>
    <w:p>
      <w:pPr>
        <w:pStyle w:val="Style12"/>
        <w:keepNext w:val="0"/>
        <w:keepLines w:val="0"/>
        <w:widowControl w:val="0"/>
        <w:numPr>
          <w:ilvl w:val="0"/>
          <w:numId w:val="11"/>
        </w:numPr>
        <w:shd w:val="clear" w:color="auto" w:fill="auto"/>
        <w:tabs>
          <w:tab w:pos="847" w:val="left"/>
        </w:tabs>
        <w:bidi w:val="0"/>
        <w:spacing w:before="0" w:after="0" w:line="240" w:lineRule="auto"/>
        <w:ind w:left="0" w:right="0" w:firstLine="640"/>
        <w:jc w:val="both"/>
      </w:pPr>
      <w:bookmarkStart w:id="121" w:name="bookmark121"/>
      <w:bookmarkEnd w:id="121"/>
      <w:r>
        <w:rPr>
          <w:spacing w:val="0"/>
          <w:w w:val="100"/>
          <w:position w:val="0"/>
          <w:sz w:val="24"/>
          <w:szCs w:val="24"/>
        </w:rPr>
        <w:t>индивидуальная работа с обучающимися;</w:t>
      </w:r>
    </w:p>
    <w:p>
      <w:pPr>
        <w:pStyle w:val="Style12"/>
        <w:keepNext w:val="0"/>
        <w:keepLines w:val="0"/>
        <w:widowControl w:val="0"/>
        <w:numPr>
          <w:ilvl w:val="0"/>
          <w:numId w:val="11"/>
        </w:numPr>
        <w:shd w:val="clear" w:color="auto" w:fill="auto"/>
        <w:tabs>
          <w:tab w:pos="783" w:val="left"/>
        </w:tabs>
        <w:bidi w:val="0"/>
        <w:spacing w:before="0" w:after="0" w:line="240" w:lineRule="auto"/>
        <w:ind w:left="0" w:right="0" w:firstLine="640"/>
        <w:jc w:val="both"/>
      </w:pPr>
      <w:bookmarkStart w:id="122" w:name="bookmark122"/>
      <w:bookmarkEnd w:id="122"/>
      <w:r>
        <w:rPr>
          <w:spacing w:val="0"/>
          <w:w w:val="100"/>
          <w:position w:val="0"/>
          <w:sz w:val="24"/>
          <w:szCs w:val="24"/>
        </w:rPr>
        <w:t>участие и достижения работника в экспериментальной, научно-методической, исследовательской работе, семинарах, конференциях, методических объединениях, конкурсах, открытых уроках;</w:t>
      </w:r>
    </w:p>
    <w:p>
      <w:pPr>
        <w:pStyle w:val="Style12"/>
        <w:keepNext w:val="0"/>
        <w:keepLines w:val="0"/>
        <w:widowControl w:val="0"/>
        <w:numPr>
          <w:ilvl w:val="0"/>
          <w:numId w:val="11"/>
        </w:numPr>
        <w:shd w:val="clear" w:color="auto" w:fill="auto"/>
        <w:tabs>
          <w:tab w:pos="842" w:val="left"/>
        </w:tabs>
        <w:bidi w:val="0"/>
        <w:spacing w:before="0" w:after="0" w:line="240" w:lineRule="auto"/>
        <w:ind w:left="0" w:right="0" w:firstLine="640"/>
        <w:jc w:val="both"/>
      </w:pPr>
      <w:bookmarkStart w:id="123" w:name="bookmark123"/>
      <w:bookmarkEnd w:id="123"/>
      <w:r>
        <w:rPr>
          <w:spacing w:val="0"/>
          <w:w w:val="100"/>
          <w:position w:val="0"/>
          <w:sz w:val="24"/>
          <w:szCs w:val="24"/>
        </w:rPr>
        <w:t>разработка и внедрение авторских программ;</w:t>
      </w:r>
    </w:p>
    <w:p>
      <w:pPr>
        <w:pStyle w:val="Style12"/>
        <w:keepNext w:val="0"/>
        <w:keepLines w:val="0"/>
        <w:widowControl w:val="0"/>
        <w:numPr>
          <w:ilvl w:val="0"/>
          <w:numId w:val="11"/>
        </w:numPr>
        <w:shd w:val="clear" w:color="auto" w:fill="auto"/>
        <w:tabs>
          <w:tab w:pos="842" w:val="left"/>
        </w:tabs>
        <w:bidi w:val="0"/>
        <w:spacing w:before="0" w:after="0" w:line="240" w:lineRule="auto"/>
        <w:ind w:left="0" w:right="0" w:firstLine="640"/>
        <w:jc w:val="both"/>
      </w:pPr>
      <w:bookmarkStart w:id="124" w:name="bookmark124"/>
      <w:bookmarkEnd w:id="124"/>
      <w:r>
        <w:rPr>
          <w:spacing w:val="0"/>
          <w:w w:val="100"/>
          <w:position w:val="0"/>
          <w:sz w:val="24"/>
          <w:szCs w:val="24"/>
        </w:rPr>
        <w:t>наставничество, работа с молодыми педагогами;</w:t>
      </w:r>
    </w:p>
    <w:p>
      <w:pPr>
        <w:pStyle w:val="Style12"/>
        <w:keepNext w:val="0"/>
        <w:keepLines w:val="0"/>
        <w:widowControl w:val="0"/>
        <w:numPr>
          <w:ilvl w:val="0"/>
          <w:numId w:val="11"/>
        </w:numPr>
        <w:shd w:val="clear" w:color="auto" w:fill="auto"/>
        <w:tabs>
          <w:tab w:pos="847" w:val="left"/>
        </w:tabs>
        <w:bidi w:val="0"/>
        <w:spacing w:before="0" w:after="0" w:line="240" w:lineRule="auto"/>
        <w:ind w:left="0" w:right="0" w:firstLine="640"/>
        <w:jc w:val="both"/>
      </w:pPr>
      <w:bookmarkStart w:id="125" w:name="bookmark125"/>
      <w:bookmarkEnd w:id="125"/>
      <w:r>
        <w:rPr>
          <w:spacing w:val="0"/>
          <w:w w:val="100"/>
          <w:position w:val="0"/>
          <w:sz w:val="24"/>
          <w:szCs w:val="24"/>
        </w:rPr>
        <w:t>другие основания.</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pPr>
        <w:pStyle w:val="Style12"/>
        <w:keepNext w:val="0"/>
        <w:keepLines w:val="0"/>
        <w:widowControl w:val="0"/>
        <w:numPr>
          <w:ilvl w:val="2"/>
          <w:numId w:val="1"/>
        </w:numPr>
        <w:shd w:val="clear" w:color="auto" w:fill="auto"/>
        <w:tabs>
          <w:tab w:pos="1524" w:val="left"/>
        </w:tabs>
        <w:bidi w:val="0"/>
        <w:spacing w:before="0" w:after="0" w:line="240" w:lineRule="auto"/>
        <w:ind w:left="0" w:right="0" w:firstLine="640"/>
        <w:jc w:val="both"/>
      </w:pPr>
      <w:bookmarkStart w:id="126" w:name="bookmark126"/>
      <w:bookmarkEnd w:id="126"/>
      <w:r>
        <w:rPr>
          <w:spacing w:val="0"/>
          <w:w w:val="100"/>
          <w:position w:val="0"/>
          <w:sz w:val="24"/>
          <w:szCs w:val="24"/>
        </w:rPr>
        <w:t>Педагогическим работникам может быть установлена надбавка за особенности работы в начальной школе в размере 20% от фактической нагрузки.</w:t>
      </w:r>
    </w:p>
    <w:p>
      <w:pPr>
        <w:pStyle w:val="Style12"/>
        <w:keepNext w:val="0"/>
        <w:keepLines w:val="0"/>
        <w:widowControl w:val="0"/>
        <w:numPr>
          <w:ilvl w:val="1"/>
          <w:numId w:val="1"/>
        </w:numPr>
        <w:shd w:val="clear" w:color="auto" w:fill="auto"/>
        <w:tabs>
          <w:tab w:pos="1116" w:val="left"/>
        </w:tabs>
        <w:bidi w:val="0"/>
        <w:spacing w:before="0" w:after="0" w:line="240" w:lineRule="auto"/>
        <w:ind w:left="0" w:right="0" w:firstLine="640"/>
        <w:jc w:val="both"/>
      </w:pPr>
      <w:bookmarkStart w:id="127" w:name="bookmark127"/>
      <w:bookmarkEnd w:id="127"/>
      <w:r>
        <w:rPr>
          <w:spacing w:val="0"/>
          <w:w w:val="100"/>
          <w:position w:val="0"/>
          <w:sz w:val="24"/>
          <w:szCs w:val="24"/>
        </w:rPr>
        <w:t>Другие вопросы оплаты труда работников БКШ.</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7.4.1 На новый учебный год учебная нагрузка учителей и других работников, ведущих преподавательскую работу помимо основной работы, устанавливается ректором ЧОУ «Уральский РЭК».</w:t>
      </w:r>
    </w:p>
    <w:p>
      <w:pPr>
        <w:pStyle w:val="Style12"/>
        <w:keepNext w:val="0"/>
        <w:keepLines w:val="0"/>
        <w:widowControl w:val="0"/>
        <w:numPr>
          <w:ilvl w:val="0"/>
          <w:numId w:val="17"/>
        </w:numPr>
        <w:shd w:val="clear" w:color="auto" w:fill="auto"/>
        <w:tabs>
          <w:tab w:pos="1241" w:val="left"/>
        </w:tabs>
        <w:bidi w:val="0"/>
        <w:spacing w:before="0" w:after="0" w:line="240" w:lineRule="auto"/>
        <w:ind w:left="0" w:right="0" w:firstLine="640"/>
        <w:jc w:val="both"/>
      </w:pPr>
      <w:bookmarkStart w:id="128" w:name="bookmark128"/>
      <w:bookmarkEnd w:id="128"/>
      <w:r>
        <w:rPr>
          <w:spacing w:val="0"/>
          <w:w w:val="100"/>
          <w:position w:val="0"/>
          <w:sz w:val="24"/>
          <w:szCs w:val="24"/>
        </w:rPr>
        <w:t>При установлении учебной нагрузки на новый учебный год учителям, для которых данное образовательное учреждение является местом основной работы, как правило, сохраняется ее объем и преемственность преподавания предметов в классах.</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pPr>
        <w:pStyle w:val="Style12"/>
        <w:keepNext w:val="0"/>
        <w:keepLines w:val="0"/>
        <w:widowControl w:val="0"/>
        <w:numPr>
          <w:ilvl w:val="0"/>
          <w:numId w:val="17"/>
        </w:numPr>
        <w:shd w:val="clear" w:color="auto" w:fill="auto"/>
        <w:tabs>
          <w:tab w:pos="1241" w:val="left"/>
        </w:tabs>
        <w:bidi w:val="0"/>
        <w:spacing w:before="0" w:after="0" w:line="240" w:lineRule="auto"/>
        <w:ind w:left="0" w:right="0" w:firstLine="640"/>
        <w:jc w:val="both"/>
      </w:pPr>
      <w:bookmarkStart w:id="129" w:name="bookmark129"/>
      <w:bookmarkEnd w:id="129"/>
      <w:r>
        <w:rPr>
          <w:spacing w:val="0"/>
          <w:w w:val="100"/>
          <w:position w:val="0"/>
          <w:sz w:val="24"/>
          <w:szCs w:val="24"/>
        </w:rPr>
        <w:t>Доплата учителям за классное руководство осуществляется в размерах, определяемых пунктом 9.3.18 Постановления Правительства Республики Башкортостан от 27 октября 2008 года № 374.</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7.4.3*. Устанавливается дополнительная выплата за классное руководство (В), зависящая от количества обучающихся в классе у классного руководителя и эффективности его работы. Доплата (включая районную надбавку) определяется по формуле: В=200хКэ</w:t>
      </w:r>
      <w:r>
        <w:rPr>
          <w:spacing w:val="0"/>
          <w:w w:val="100"/>
          <w:position w:val="0"/>
          <w:sz w:val="24"/>
          <w:szCs w:val="24"/>
          <w:vertAlign w:val="superscript"/>
        </w:rPr>
        <w:t>х</w:t>
      </w:r>
      <w:r>
        <w:rPr>
          <w:spacing w:val="0"/>
          <w:w w:val="100"/>
          <w:position w:val="0"/>
          <w:sz w:val="24"/>
          <w:szCs w:val="24"/>
        </w:rPr>
        <w:t xml:space="preserve">У (руб.), где У </w:t>
      </w:r>
      <w:r>
        <w:rPr>
          <w:color w:val="343434"/>
          <w:spacing w:val="0"/>
          <w:w w:val="100"/>
          <w:position w:val="0"/>
          <w:sz w:val="24"/>
          <w:szCs w:val="24"/>
        </w:rPr>
        <w:t xml:space="preserve">- </w:t>
      </w:r>
      <w:r>
        <w:rPr>
          <w:spacing w:val="0"/>
          <w:w w:val="100"/>
          <w:position w:val="0"/>
          <w:sz w:val="24"/>
          <w:szCs w:val="24"/>
        </w:rPr>
        <w:t xml:space="preserve">количество обучающихся в классе; Кэ </w:t>
      </w:r>
      <w:r>
        <w:rPr>
          <w:color w:val="343434"/>
          <w:spacing w:val="0"/>
          <w:w w:val="100"/>
          <w:position w:val="0"/>
          <w:sz w:val="24"/>
          <w:szCs w:val="24"/>
        </w:rPr>
        <w:t xml:space="preserve">- </w:t>
      </w:r>
      <w:r>
        <w:rPr>
          <w:spacing w:val="0"/>
          <w:w w:val="100"/>
          <w:position w:val="0"/>
          <w:sz w:val="24"/>
          <w:szCs w:val="24"/>
        </w:rPr>
        <w:t>коэффициент эффективности работы классного руководителя.</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На 01.01.2022 г., а также в начале каждого учебного года, для всех классных руководителей Кэ=1.</w:t>
      </w:r>
    </w:p>
    <w:p>
      <w:pPr>
        <w:pStyle w:val="Style12"/>
        <w:keepNext w:val="0"/>
        <w:keepLines w:val="0"/>
        <w:widowControl w:val="0"/>
        <w:shd w:val="clear" w:color="auto" w:fill="auto"/>
        <w:bidi w:val="0"/>
        <w:spacing w:before="0" w:after="0" w:line="240" w:lineRule="auto"/>
        <w:ind w:left="0" w:right="0" w:firstLine="640"/>
        <w:jc w:val="both"/>
      </w:pPr>
      <w:r>
        <w:rPr>
          <w:spacing w:val="0"/>
          <w:w w:val="100"/>
          <w:position w:val="0"/>
          <w:sz w:val="24"/>
          <w:szCs w:val="24"/>
        </w:rPr>
        <w:t xml:space="preserve">По окончании </w:t>
      </w:r>
      <w:r>
        <w:rPr>
          <w:color w:val="000000"/>
          <w:spacing w:val="0"/>
          <w:w w:val="100"/>
          <w:position w:val="0"/>
          <w:sz w:val="24"/>
          <w:szCs w:val="24"/>
        </w:rPr>
        <w:t xml:space="preserve">1, </w:t>
      </w:r>
      <w:r>
        <w:rPr>
          <w:spacing w:val="0"/>
          <w:w w:val="100"/>
          <w:position w:val="0"/>
          <w:sz w:val="24"/>
          <w:szCs w:val="24"/>
        </w:rPr>
        <w:t xml:space="preserve">2, 3 учебных четвертей администрация БКШ (директор и его заместители по воспитательной работе и общеобразовательным дисциплинам) коллегиально выносит решение о качестве работы классных руководителей и предоставляет ректору докладную записку с оценкой эффективности работы каждого классного руководителя за прошедшую четверть путем установления коэффициента Кэ </w:t>
      </w:r>
      <w:r>
        <w:rPr>
          <w:color w:val="000000"/>
          <w:spacing w:val="0"/>
          <w:w w:val="100"/>
          <w:position w:val="0"/>
          <w:sz w:val="24"/>
          <w:szCs w:val="24"/>
        </w:rPr>
        <w:t xml:space="preserve">в </w:t>
      </w:r>
      <w:r>
        <w:rPr>
          <w:spacing w:val="0"/>
          <w:w w:val="100"/>
          <w:position w:val="0"/>
          <w:sz w:val="24"/>
          <w:szCs w:val="24"/>
        </w:rPr>
        <w:t>пределах от 0.7 до 1,0 на следующую четверть. На основании рекомендаций докладной записки ректор выносит решение (издается соответствующий приказ) о размерах конкретных выплат на 2, 3, 4 учебные четверти.</w:t>
      </w:r>
    </w:p>
    <w:p>
      <w:pPr>
        <w:pStyle w:val="Style12"/>
        <w:keepNext w:val="0"/>
        <w:keepLines w:val="0"/>
        <w:widowControl w:val="0"/>
        <w:shd w:val="clear" w:color="auto" w:fill="auto"/>
        <w:bidi w:val="0"/>
        <w:spacing w:before="0" w:after="0" w:line="240" w:lineRule="auto"/>
        <w:ind w:left="0" w:right="0" w:firstLine="800"/>
        <w:jc w:val="both"/>
      </w:pPr>
      <w:r>
        <w:rPr>
          <w:spacing w:val="0"/>
          <w:w w:val="100"/>
          <w:position w:val="0"/>
          <w:sz w:val="24"/>
          <w:szCs w:val="24"/>
        </w:rPr>
        <w:t>Выплата, введенная настоящим пунктом, действует до введения дополнительного целевого бюджетного (федерального или регионального) финансирования классного руководства в частных школах.</w:t>
      </w:r>
      <w:r>
        <w:br w:type="page"/>
      </w:r>
    </w:p>
    <w:p>
      <w:pPr>
        <w:pStyle w:val="Style12"/>
        <w:keepNext w:val="0"/>
        <w:keepLines w:val="0"/>
        <w:widowControl w:val="0"/>
        <w:numPr>
          <w:ilvl w:val="0"/>
          <w:numId w:val="17"/>
        </w:numPr>
        <w:shd w:val="clear" w:color="auto" w:fill="auto"/>
        <w:tabs>
          <w:tab w:pos="1273" w:val="left"/>
        </w:tabs>
        <w:bidi w:val="0"/>
        <w:spacing w:before="0" w:after="0" w:line="240" w:lineRule="auto"/>
        <w:ind w:left="0" w:right="0" w:firstLine="600"/>
        <w:jc w:val="both"/>
      </w:pPr>
      <w:bookmarkStart w:id="130" w:name="bookmark130"/>
      <w:bookmarkEnd w:id="130"/>
      <w:r>
        <w:rPr>
          <w:spacing w:val="0"/>
          <w:w w:val="100"/>
          <w:position w:val="0"/>
          <w:sz w:val="24"/>
          <w:szCs w:val="24"/>
        </w:rPr>
        <w:t>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осуществляется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pPr>
        <w:pStyle w:val="Style12"/>
        <w:keepNext w:val="0"/>
        <w:keepLines w:val="0"/>
        <w:widowControl w:val="0"/>
        <w:numPr>
          <w:ilvl w:val="0"/>
          <w:numId w:val="17"/>
        </w:numPr>
        <w:shd w:val="clear" w:color="auto" w:fill="auto"/>
        <w:tabs>
          <w:tab w:pos="1247" w:val="left"/>
        </w:tabs>
        <w:bidi w:val="0"/>
        <w:spacing w:before="0" w:after="0" w:line="240" w:lineRule="auto"/>
        <w:ind w:left="0" w:right="0" w:firstLine="600"/>
        <w:jc w:val="both"/>
      </w:pPr>
      <w:bookmarkStart w:id="131" w:name="bookmark131"/>
      <w:bookmarkEnd w:id="131"/>
      <w:r>
        <w:rPr>
          <w:spacing w:val="0"/>
          <w:w w:val="100"/>
          <w:position w:val="0"/>
          <w:sz w:val="24"/>
          <w:szCs w:val="24"/>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w:t>
      </w:r>
      <w:r>
        <w:rPr>
          <w:color w:val="000000"/>
          <w:spacing w:val="0"/>
          <w:w w:val="100"/>
          <w:position w:val="0"/>
          <w:sz w:val="24"/>
          <w:szCs w:val="24"/>
        </w:rPr>
        <w:t xml:space="preserve">лет </w:t>
      </w:r>
      <w:r>
        <w:rPr>
          <w:spacing w:val="0"/>
          <w:w w:val="100"/>
          <w:position w:val="0"/>
          <w:sz w:val="24"/>
          <w:szCs w:val="24"/>
        </w:rPr>
        <w:t>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pPr>
        <w:pStyle w:val="Style12"/>
        <w:keepNext w:val="0"/>
        <w:keepLines w:val="0"/>
        <w:widowControl w:val="0"/>
        <w:numPr>
          <w:ilvl w:val="0"/>
          <w:numId w:val="17"/>
        </w:numPr>
        <w:shd w:val="clear" w:color="auto" w:fill="auto"/>
        <w:tabs>
          <w:tab w:pos="1247" w:val="left"/>
        </w:tabs>
        <w:bidi w:val="0"/>
        <w:spacing w:before="0" w:after="0" w:line="240" w:lineRule="auto"/>
        <w:ind w:left="0" w:right="0" w:firstLine="600"/>
        <w:jc w:val="both"/>
      </w:pPr>
      <w:bookmarkStart w:id="132" w:name="bookmark132"/>
      <w:bookmarkEnd w:id="132"/>
      <w:r>
        <w:rPr>
          <w:spacing w:val="0"/>
          <w:w w:val="100"/>
          <w:position w:val="0"/>
          <w:sz w:val="24"/>
          <w:szCs w:val="24"/>
        </w:rPr>
        <w:t xml:space="preserve">Преподавательская работа руководящих и других работников без занятия штатной должности в БКШ оплачивается </w:t>
      </w:r>
      <w:r>
        <w:rPr>
          <w:color w:val="000000"/>
          <w:spacing w:val="0"/>
          <w:w w:val="100"/>
          <w:position w:val="0"/>
          <w:sz w:val="24"/>
          <w:szCs w:val="24"/>
        </w:rPr>
        <w:t xml:space="preserve">в </w:t>
      </w:r>
      <w:r>
        <w:rPr>
          <w:spacing w:val="0"/>
          <w:w w:val="100"/>
          <w:position w:val="0"/>
          <w:sz w:val="24"/>
          <w:szCs w:val="24"/>
        </w:rPr>
        <w:t xml:space="preserve">порядке </w:t>
      </w:r>
      <w:r>
        <w:rPr>
          <w:color w:val="000000"/>
          <w:spacing w:val="0"/>
          <w:w w:val="100"/>
          <w:position w:val="0"/>
          <w:sz w:val="24"/>
          <w:szCs w:val="24"/>
        </w:rPr>
        <w:t xml:space="preserve">и </w:t>
      </w:r>
      <w:r>
        <w:rPr>
          <w:spacing w:val="0"/>
          <w:w w:val="100"/>
          <w:position w:val="0"/>
          <w:sz w:val="24"/>
          <w:szCs w:val="24"/>
        </w:rPr>
        <w:t>по ставкам, предусмотренным по выполняемой преподавательской работе.</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Преподавательская работа в том же образовательном учреждении для руководящих и других работников из числа административно-управленческого, учебно</w:t>
        <w:softHyphen/>
        <w:t>вспомогательного и обслуживающего персонала совместительством не считается.</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 xml:space="preserve">Выполнение преподавательской работы, указанной в настоящем пункте, допускается в основное рабочее время </w:t>
      </w:r>
      <w:r>
        <w:rPr>
          <w:color w:val="000000"/>
          <w:spacing w:val="0"/>
          <w:w w:val="100"/>
          <w:position w:val="0"/>
          <w:sz w:val="24"/>
          <w:szCs w:val="24"/>
        </w:rPr>
        <w:t xml:space="preserve">с </w:t>
      </w:r>
      <w:r>
        <w:rPr>
          <w:spacing w:val="0"/>
          <w:w w:val="100"/>
          <w:position w:val="0"/>
          <w:sz w:val="24"/>
          <w:szCs w:val="24"/>
        </w:rPr>
        <w:t>согласия ректора,</w:t>
      </w:r>
    </w:p>
    <w:p>
      <w:pPr>
        <w:pStyle w:val="Style12"/>
        <w:keepNext w:val="0"/>
        <w:keepLines w:val="0"/>
        <w:widowControl w:val="0"/>
        <w:numPr>
          <w:ilvl w:val="0"/>
          <w:numId w:val="17"/>
        </w:numPr>
        <w:shd w:val="clear" w:color="auto" w:fill="auto"/>
        <w:tabs>
          <w:tab w:pos="1247" w:val="left"/>
        </w:tabs>
        <w:bidi w:val="0"/>
        <w:spacing w:before="0" w:after="0" w:line="240" w:lineRule="auto"/>
        <w:ind w:left="0" w:right="0" w:firstLine="600"/>
        <w:jc w:val="both"/>
      </w:pPr>
      <w:bookmarkStart w:id="133" w:name="bookmark133"/>
      <w:bookmarkEnd w:id="133"/>
      <w:r>
        <w:rPr>
          <w:spacing w:val="0"/>
          <w:w w:val="100"/>
          <w:position w:val="0"/>
          <w:sz w:val="24"/>
          <w:szCs w:val="24"/>
        </w:rPr>
        <w:t>Почасовая оплата труда учителей и других педагогических работников применяется:</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при оплате за часы педагогической работы,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pPr>
        <w:pStyle w:val="Style12"/>
        <w:keepNext w:val="0"/>
        <w:keepLines w:val="0"/>
        <w:widowControl w:val="0"/>
        <w:numPr>
          <w:ilvl w:val="0"/>
          <w:numId w:val="17"/>
        </w:numPr>
        <w:shd w:val="clear" w:color="auto" w:fill="auto"/>
        <w:tabs>
          <w:tab w:pos="1247" w:val="left"/>
        </w:tabs>
        <w:bidi w:val="0"/>
        <w:spacing w:before="0" w:after="0" w:line="240" w:lineRule="auto"/>
        <w:ind w:left="0" w:right="0" w:firstLine="600"/>
        <w:jc w:val="both"/>
      </w:pPr>
      <w:bookmarkStart w:id="134" w:name="bookmark134"/>
      <w:bookmarkEnd w:id="134"/>
      <w:r>
        <w:rPr>
          <w:spacing w:val="0"/>
          <w:w w:val="100"/>
          <w:position w:val="0"/>
          <w:sz w:val="24"/>
          <w:szCs w:val="24"/>
        </w:rPr>
        <w:t>Ставки почасовой оплаты труда лиц, которые имеют почетные звания по профилю преподавания, начинающиеся со слова "Народный", устанавливаются в размерах, предусмотренных для профессоров, докторов наук.</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Ставки почасовой оплаты труда лиц, которые имеют почетные звания по профилю преподавания, начинающиеся со слова "Заслуженный", устанавливаются в размерах, предусмотренных для доцентов, кандидатов наук.</w:t>
      </w:r>
    </w:p>
    <w:p>
      <w:pPr>
        <w:pStyle w:val="Style12"/>
        <w:keepNext w:val="0"/>
        <w:keepLines w:val="0"/>
        <w:widowControl w:val="0"/>
        <w:numPr>
          <w:ilvl w:val="0"/>
          <w:numId w:val="17"/>
        </w:numPr>
        <w:shd w:val="clear" w:color="auto" w:fill="auto"/>
        <w:tabs>
          <w:tab w:pos="1247" w:val="left"/>
        </w:tabs>
        <w:bidi w:val="0"/>
        <w:spacing w:before="0" w:after="0" w:line="240" w:lineRule="auto"/>
        <w:ind w:left="0" w:right="0" w:firstLine="600"/>
        <w:jc w:val="both"/>
      </w:pPr>
      <w:bookmarkStart w:id="135" w:name="bookmark135"/>
      <w:bookmarkEnd w:id="135"/>
      <w:r>
        <w:rPr>
          <w:spacing w:val="0"/>
          <w:w w:val="100"/>
          <w:position w:val="0"/>
          <w:sz w:val="24"/>
          <w:szCs w:val="24"/>
        </w:rPr>
        <w:t xml:space="preserve">За работу </w:t>
      </w:r>
      <w:r>
        <w:rPr>
          <w:color w:val="000000"/>
          <w:spacing w:val="0"/>
          <w:w w:val="100"/>
          <w:position w:val="0"/>
          <w:sz w:val="24"/>
          <w:szCs w:val="24"/>
        </w:rPr>
        <w:t xml:space="preserve">в </w:t>
      </w:r>
      <w:r>
        <w:rPr>
          <w:spacing w:val="0"/>
          <w:w w:val="100"/>
          <w:position w:val="0"/>
          <w:sz w:val="24"/>
          <w:szCs w:val="24"/>
        </w:rPr>
        <w:t xml:space="preserve">период осенних, зимних, весенних и летних каникул обучающихся, </w:t>
      </w:r>
      <w:r>
        <w:rPr>
          <w:color w:val="000000"/>
          <w:spacing w:val="0"/>
          <w:w w:val="100"/>
          <w:position w:val="0"/>
          <w:sz w:val="24"/>
          <w:szCs w:val="24"/>
        </w:rPr>
        <w:t xml:space="preserve">а </w:t>
      </w:r>
      <w:r>
        <w:rPr>
          <w:spacing w:val="0"/>
          <w:w w:val="100"/>
          <w:position w:val="0"/>
          <w:sz w:val="24"/>
          <w:szCs w:val="24"/>
        </w:rPr>
        <w:t xml:space="preserve">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w:t>
      </w:r>
      <w:r>
        <w:rPr>
          <w:color w:val="000000"/>
          <w:spacing w:val="0"/>
          <w:w w:val="100"/>
          <w:position w:val="0"/>
          <w:sz w:val="24"/>
          <w:szCs w:val="24"/>
        </w:rPr>
        <w:t xml:space="preserve">в </w:t>
      </w:r>
      <w:r>
        <w:rPr>
          <w:spacing w:val="0"/>
          <w:w w:val="100"/>
          <w:position w:val="0"/>
          <w:sz w:val="24"/>
          <w:szCs w:val="24"/>
        </w:rPr>
        <w:t>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7.4.10 Изменение размеров повышающих коэффициентов к ставкам заработной платы, окладам (должностным окладам) работников БКШ производится при:</w:t>
      </w:r>
    </w:p>
    <w:p>
      <w:pPr>
        <w:pStyle w:val="Style12"/>
        <w:keepNext w:val="0"/>
        <w:keepLines w:val="0"/>
        <w:widowControl w:val="0"/>
        <w:shd w:val="clear" w:color="auto" w:fill="auto"/>
        <w:bidi w:val="0"/>
        <w:spacing w:before="0" w:after="0" w:line="240" w:lineRule="auto"/>
        <w:ind w:left="0" w:right="0" w:firstLine="600"/>
        <w:jc w:val="both"/>
      </w:pPr>
      <w:r>
        <w:rPr>
          <w:spacing w:val="0"/>
          <w:w w:val="100"/>
          <w:position w:val="0"/>
          <w:sz w:val="24"/>
          <w:szCs w:val="24"/>
        </w:rPr>
        <w:t xml:space="preserve">- увеличении стажа педагогической работы, стажа работы </w:t>
      </w:r>
      <w:r>
        <w:rPr>
          <w:color w:val="000000"/>
          <w:spacing w:val="0"/>
          <w:w w:val="100"/>
          <w:position w:val="0"/>
          <w:sz w:val="24"/>
          <w:szCs w:val="24"/>
        </w:rPr>
        <w:t xml:space="preserve">по </w:t>
      </w:r>
      <w:r>
        <w:rPr>
          <w:spacing w:val="0"/>
          <w:w w:val="100"/>
          <w:position w:val="0"/>
          <w:sz w:val="24"/>
          <w:szCs w:val="24"/>
        </w:rPr>
        <w:t xml:space="preserve">специальности </w:t>
      </w:r>
      <w:r>
        <w:rPr>
          <w:color w:val="000000"/>
          <w:spacing w:val="0"/>
          <w:w w:val="100"/>
          <w:position w:val="0"/>
          <w:sz w:val="24"/>
          <w:szCs w:val="24"/>
        </w:rPr>
        <w:t xml:space="preserve">- </w:t>
      </w:r>
      <w:r>
        <w:rPr>
          <w:spacing w:val="0"/>
          <w:w w:val="100"/>
          <w:position w:val="0"/>
          <w:sz w:val="24"/>
          <w:szCs w:val="24"/>
        </w:rPr>
        <w:t xml:space="preserve">со дня достижения соответствующего стажа, если документы находятся в учреждении, или со </w:t>
      </w:r>
      <w:r>
        <w:rPr>
          <w:spacing w:val="0"/>
          <w:w w:val="100"/>
          <w:position w:val="0"/>
          <w:sz w:val="24"/>
          <w:szCs w:val="24"/>
        </w:rPr>
        <w:t>дня представления документа о стаже, дающего право на повышение размера ставок заработной платы, оклада (должностного оклада);</w:t>
      </w:r>
    </w:p>
    <w:p>
      <w:pPr>
        <w:pStyle w:val="Style12"/>
        <w:keepNext w:val="0"/>
        <w:keepLines w:val="0"/>
        <w:widowControl w:val="0"/>
        <w:numPr>
          <w:ilvl w:val="0"/>
          <w:numId w:val="11"/>
        </w:numPr>
        <w:shd w:val="clear" w:color="auto" w:fill="auto"/>
        <w:tabs>
          <w:tab w:pos="766" w:val="left"/>
        </w:tabs>
        <w:bidi w:val="0"/>
        <w:spacing w:before="0" w:after="0" w:line="240" w:lineRule="auto"/>
        <w:ind w:left="0" w:right="0" w:firstLine="580"/>
        <w:jc w:val="both"/>
      </w:pPr>
      <w:bookmarkStart w:id="136" w:name="bookmark136"/>
      <w:bookmarkEnd w:id="136"/>
      <w:r>
        <w:rPr>
          <w:spacing w:val="0"/>
          <w:w w:val="100"/>
          <w:position w:val="0"/>
          <w:sz w:val="24"/>
          <w:szCs w:val="24"/>
        </w:rPr>
        <w:t>получении образования или восстановлении документов об образовании - со дня представления соответствующего документа;</w:t>
      </w:r>
    </w:p>
    <w:p>
      <w:pPr>
        <w:pStyle w:val="Style12"/>
        <w:keepNext w:val="0"/>
        <w:keepLines w:val="0"/>
        <w:widowControl w:val="0"/>
        <w:numPr>
          <w:ilvl w:val="0"/>
          <w:numId w:val="11"/>
        </w:numPr>
        <w:shd w:val="clear" w:color="auto" w:fill="auto"/>
        <w:tabs>
          <w:tab w:pos="778" w:val="left"/>
        </w:tabs>
        <w:bidi w:val="0"/>
        <w:spacing w:before="0" w:after="0" w:line="240" w:lineRule="auto"/>
        <w:ind w:left="0" w:right="0" w:firstLine="580"/>
        <w:jc w:val="both"/>
      </w:pPr>
      <w:bookmarkStart w:id="137" w:name="bookmark137"/>
      <w:bookmarkEnd w:id="137"/>
      <w:r>
        <w:rPr>
          <w:spacing w:val="0"/>
          <w:w w:val="100"/>
          <w:position w:val="0"/>
          <w:sz w:val="24"/>
          <w:szCs w:val="24"/>
        </w:rPr>
        <w:t>изменении штатного расписания, тарификации;</w:t>
      </w:r>
    </w:p>
    <w:p>
      <w:pPr>
        <w:pStyle w:val="Style12"/>
        <w:keepNext w:val="0"/>
        <w:keepLines w:val="0"/>
        <w:widowControl w:val="0"/>
        <w:numPr>
          <w:ilvl w:val="0"/>
          <w:numId w:val="11"/>
        </w:numPr>
        <w:shd w:val="clear" w:color="auto" w:fill="auto"/>
        <w:tabs>
          <w:tab w:pos="766" w:val="left"/>
        </w:tabs>
        <w:bidi w:val="0"/>
        <w:spacing w:before="0" w:after="0" w:line="240" w:lineRule="auto"/>
        <w:ind w:left="0" w:right="0" w:firstLine="580"/>
        <w:jc w:val="both"/>
      </w:pPr>
      <w:bookmarkStart w:id="138" w:name="bookmark138"/>
      <w:bookmarkEnd w:id="138"/>
      <w:r>
        <w:rPr>
          <w:spacing w:val="0"/>
          <w:w w:val="100"/>
          <w:position w:val="0"/>
          <w:sz w:val="24"/>
          <w:szCs w:val="24"/>
        </w:rPr>
        <w:t>присвоении квалификационной категории - со дня вынесения решения аттестационной комиссией.</w:t>
      </w:r>
    </w:p>
    <w:p>
      <w:pPr>
        <w:pStyle w:val="Style12"/>
        <w:keepNext w:val="0"/>
        <w:keepLines w:val="0"/>
        <w:widowControl w:val="0"/>
        <w:shd w:val="clear" w:color="auto" w:fill="auto"/>
        <w:bidi w:val="0"/>
        <w:spacing w:before="0" w:after="260" w:line="240" w:lineRule="auto"/>
        <w:ind w:left="0" w:right="0" w:firstLine="580"/>
        <w:jc w:val="both"/>
      </w:pPr>
      <w:r>
        <w:rPr>
          <w:spacing w:val="0"/>
          <w:w w:val="100"/>
          <w:position w:val="0"/>
          <w:sz w:val="24"/>
          <w:szCs w:val="24"/>
        </w:rPr>
        <w:t xml:space="preserve">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w:t>
      </w:r>
      <w:r>
        <w:rPr>
          <w:color w:val="000000"/>
          <w:spacing w:val="0"/>
          <w:w w:val="100"/>
          <w:position w:val="0"/>
          <w:sz w:val="24"/>
          <w:szCs w:val="24"/>
        </w:rPr>
        <w:t xml:space="preserve">в </w:t>
      </w:r>
      <w:r>
        <w:rPr>
          <w:spacing w:val="0"/>
          <w:w w:val="100"/>
          <w:position w:val="0"/>
          <w:sz w:val="24"/>
          <w:szCs w:val="24"/>
        </w:rPr>
        <w:t xml:space="preserve">ежегодном или другом отпуске, </w:t>
      </w:r>
      <w:r>
        <w:rPr>
          <w:color w:val="000000"/>
          <w:spacing w:val="0"/>
          <w:w w:val="100"/>
          <w:position w:val="0"/>
          <w:sz w:val="24"/>
          <w:szCs w:val="24"/>
        </w:rPr>
        <w:t xml:space="preserve">а </w:t>
      </w:r>
      <w:r>
        <w:rPr>
          <w:spacing w:val="0"/>
          <w:w w:val="100"/>
          <w:position w:val="0"/>
          <w:sz w:val="24"/>
          <w:szCs w:val="24"/>
        </w:rPr>
        <w:t>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pPr>
        <w:pStyle w:val="Style5"/>
        <w:keepNext/>
        <w:keepLines/>
        <w:widowControl w:val="0"/>
        <w:numPr>
          <w:ilvl w:val="0"/>
          <w:numId w:val="1"/>
        </w:numPr>
        <w:shd w:val="clear" w:color="auto" w:fill="auto"/>
        <w:tabs>
          <w:tab w:pos="298" w:val="left"/>
        </w:tabs>
        <w:bidi w:val="0"/>
        <w:spacing w:before="0" w:line="240" w:lineRule="auto"/>
        <w:ind w:left="0" w:right="0" w:firstLine="0"/>
        <w:jc w:val="center"/>
      </w:pPr>
      <w:bookmarkStart w:id="139" w:name="bookmark139"/>
      <w:bookmarkStart w:id="140" w:name="bookmark140"/>
      <w:bookmarkStart w:id="141" w:name="bookmark141"/>
      <w:bookmarkStart w:id="142" w:name="bookmark142"/>
      <w:bookmarkEnd w:id="141"/>
      <w:r>
        <w:rPr>
          <w:spacing w:val="0"/>
          <w:w w:val="100"/>
          <w:position w:val="0"/>
          <w:sz w:val="24"/>
          <w:szCs w:val="24"/>
        </w:rPr>
        <w:t>Иные выплаты работникам</w:t>
      </w:r>
      <w:bookmarkEnd w:id="139"/>
      <w:bookmarkEnd w:id="140"/>
      <w:bookmarkEnd w:id="142"/>
    </w:p>
    <w:p>
      <w:pPr>
        <w:pStyle w:val="Style12"/>
        <w:keepNext w:val="0"/>
        <w:keepLines w:val="0"/>
        <w:widowControl w:val="0"/>
        <w:numPr>
          <w:ilvl w:val="1"/>
          <w:numId w:val="1"/>
        </w:numPr>
        <w:shd w:val="clear" w:color="auto" w:fill="auto"/>
        <w:tabs>
          <w:tab w:pos="1258" w:val="left"/>
        </w:tabs>
        <w:bidi w:val="0"/>
        <w:spacing w:before="0" w:after="0" w:line="240" w:lineRule="auto"/>
        <w:ind w:left="0" w:right="0" w:firstLine="580"/>
        <w:jc w:val="both"/>
      </w:pPr>
      <w:bookmarkStart w:id="143" w:name="bookmark143"/>
      <w:bookmarkEnd w:id="143"/>
      <w:r>
        <w:rPr>
          <w:spacing w:val="0"/>
          <w:w w:val="100"/>
          <w:position w:val="0"/>
          <w:sz w:val="24"/>
          <w:szCs w:val="24"/>
        </w:rPr>
        <w:t>Сотрудникам ЧОУ «Уральский РЭК» при реализации программ дополнительного образования устанавливается почасовая нагрузка педагога дополнительного образования, условия оплаты которой оговариваются дополнительными соглашениями к трудовым договорам.</w:t>
      </w:r>
    </w:p>
    <w:p>
      <w:pPr>
        <w:pStyle w:val="Style12"/>
        <w:keepNext w:val="0"/>
        <w:keepLines w:val="0"/>
        <w:widowControl w:val="0"/>
        <w:numPr>
          <w:ilvl w:val="1"/>
          <w:numId w:val="1"/>
        </w:numPr>
        <w:shd w:val="clear" w:color="auto" w:fill="auto"/>
        <w:tabs>
          <w:tab w:pos="1464" w:val="left"/>
        </w:tabs>
        <w:bidi w:val="0"/>
        <w:spacing w:before="0" w:after="0" w:line="240" w:lineRule="auto"/>
        <w:ind w:left="0" w:right="0" w:firstLine="580"/>
        <w:jc w:val="both"/>
      </w:pPr>
      <w:bookmarkStart w:id="144" w:name="bookmark144"/>
      <w:bookmarkEnd w:id="144"/>
      <w:r>
        <w:rPr>
          <w:spacing w:val="0"/>
          <w:w w:val="100"/>
          <w:position w:val="0"/>
          <w:sz w:val="24"/>
          <w:szCs w:val="24"/>
        </w:rPr>
        <w:t>Для обеспечения возможности приглашения иногородних высококвалифицированных специалистов предусматривается обеспечение оплаты съемного жилья.</w:t>
      </w:r>
    </w:p>
    <w:p>
      <w:pPr>
        <w:pStyle w:val="Style12"/>
        <w:keepNext w:val="0"/>
        <w:keepLines w:val="0"/>
        <w:widowControl w:val="0"/>
        <w:numPr>
          <w:ilvl w:val="1"/>
          <w:numId w:val="1"/>
        </w:numPr>
        <w:shd w:val="clear" w:color="auto" w:fill="auto"/>
        <w:tabs>
          <w:tab w:pos="1057" w:val="left"/>
        </w:tabs>
        <w:bidi w:val="0"/>
        <w:spacing w:before="0" w:after="0" w:line="240" w:lineRule="auto"/>
        <w:ind w:left="0" w:right="0" w:firstLine="580"/>
        <w:jc w:val="both"/>
      </w:pPr>
      <w:bookmarkStart w:id="145" w:name="bookmark145"/>
      <w:bookmarkEnd w:id="145"/>
      <w:r>
        <w:rPr>
          <w:spacing w:val="0"/>
          <w:w w:val="100"/>
          <w:position w:val="0"/>
          <w:sz w:val="24"/>
          <w:szCs w:val="24"/>
        </w:rPr>
        <w:t>На основании заявлений работников им может быть оказана материальная помощь.</w:t>
      </w:r>
    </w:p>
    <w:p>
      <w:pPr>
        <w:pStyle w:val="Style12"/>
        <w:keepNext w:val="0"/>
        <w:keepLines w:val="0"/>
        <w:widowControl w:val="0"/>
        <w:numPr>
          <w:ilvl w:val="1"/>
          <w:numId w:val="1"/>
        </w:numPr>
        <w:shd w:val="clear" w:color="auto" w:fill="auto"/>
        <w:tabs>
          <w:tab w:pos="1057" w:val="left"/>
        </w:tabs>
        <w:bidi w:val="0"/>
        <w:spacing w:before="0" w:after="260" w:line="240" w:lineRule="auto"/>
        <w:ind w:left="0" w:right="0" w:firstLine="580"/>
        <w:jc w:val="both"/>
      </w:pPr>
      <w:bookmarkStart w:id="146" w:name="bookmark146"/>
      <w:bookmarkEnd w:id="146"/>
      <w:r>
        <w:rPr>
          <w:spacing w:val="0"/>
          <w:w w:val="100"/>
          <w:position w:val="0"/>
          <w:sz w:val="24"/>
          <w:szCs w:val="24"/>
        </w:rPr>
        <w:t>При расторжении трудового договора по соглашению сторон (Ст. 78 ТК РФ) допускается выплата компенсации - "отступных". Размер компенсации определяется в каждом индивидуальном случае и оговаривается в Соглашении между Работником и Работодателем.</w:t>
      </w:r>
    </w:p>
    <w:p>
      <w:pPr>
        <w:pStyle w:val="Style5"/>
        <w:keepNext/>
        <w:keepLines/>
        <w:widowControl w:val="0"/>
        <w:numPr>
          <w:ilvl w:val="0"/>
          <w:numId w:val="1"/>
        </w:numPr>
        <w:shd w:val="clear" w:color="auto" w:fill="auto"/>
        <w:tabs>
          <w:tab w:pos="298" w:val="left"/>
        </w:tabs>
        <w:bidi w:val="0"/>
        <w:spacing w:before="0" w:after="360" w:line="240" w:lineRule="auto"/>
        <w:ind w:left="0" w:right="0" w:firstLine="0"/>
        <w:jc w:val="center"/>
      </w:pPr>
      <w:bookmarkStart w:id="147" w:name="bookmark147"/>
      <w:bookmarkStart w:id="148" w:name="bookmark148"/>
      <w:bookmarkStart w:id="149" w:name="bookmark149"/>
      <w:bookmarkStart w:id="150" w:name="bookmark150"/>
      <w:bookmarkEnd w:id="149"/>
      <w:r>
        <w:rPr>
          <w:spacing w:val="0"/>
          <w:w w:val="100"/>
          <w:position w:val="0"/>
          <w:sz w:val="24"/>
          <w:szCs w:val="24"/>
        </w:rPr>
        <w:t>Порядок, место и сроки выплаты заработной платы</w:t>
      </w:r>
      <w:bookmarkEnd w:id="147"/>
      <w:bookmarkEnd w:id="148"/>
      <w:bookmarkEnd w:id="150"/>
    </w:p>
    <w:p>
      <w:pPr>
        <w:pStyle w:val="Style12"/>
        <w:keepNext w:val="0"/>
        <w:keepLines w:val="0"/>
        <w:widowControl w:val="0"/>
        <w:numPr>
          <w:ilvl w:val="1"/>
          <w:numId w:val="1"/>
        </w:numPr>
        <w:shd w:val="clear" w:color="auto" w:fill="auto"/>
        <w:tabs>
          <w:tab w:pos="1056" w:val="left"/>
        </w:tabs>
        <w:bidi w:val="0"/>
        <w:spacing w:before="0" w:after="0" w:line="240" w:lineRule="auto"/>
        <w:ind w:left="0" w:right="0" w:firstLine="580"/>
        <w:jc w:val="both"/>
      </w:pPr>
      <w:bookmarkStart w:id="151" w:name="bookmark151"/>
      <w:bookmarkEnd w:id="151"/>
      <w:r>
        <w:rPr>
          <w:spacing w:val="0"/>
          <w:w w:val="100"/>
          <w:position w:val="0"/>
          <w:sz w:val="24"/>
          <w:szCs w:val="24"/>
        </w:rPr>
        <w:t>Выплата заработной платы производится в денежной форме в валюте Российской Федерации - рублях.</w:t>
      </w:r>
    </w:p>
    <w:p>
      <w:pPr>
        <w:pStyle w:val="Style12"/>
        <w:keepNext w:val="0"/>
        <w:keepLines w:val="0"/>
        <w:widowControl w:val="0"/>
        <w:numPr>
          <w:ilvl w:val="1"/>
          <w:numId w:val="1"/>
        </w:numPr>
        <w:shd w:val="clear" w:color="auto" w:fill="auto"/>
        <w:tabs>
          <w:tab w:pos="1056" w:val="left"/>
        </w:tabs>
        <w:bidi w:val="0"/>
        <w:spacing w:before="0" w:after="0" w:line="240" w:lineRule="auto"/>
        <w:ind w:left="0" w:right="0" w:firstLine="580"/>
        <w:jc w:val="both"/>
      </w:pPr>
      <w:bookmarkStart w:id="152" w:name="bookmark152"/>
      <w:bookmarkEnd w:id="152"/>
      <w:r>
        <w:rPr>
          <w:spacing w:val="0"/>
          <w:w w:val="100"/>
          <w:position w:val="0"/>
          <w:sz w:val="24"/>
          <w:szCs w:val="24"/>
        </w:rPr>
        <w:t xml:space="preserve">Заработная плата выплачивается два раза в месяц: аванс </w:t>
      </w:r>
      <w:r>
        <w:rPr>
          <w:color w:val="000000"/>
          <w:spacing w:val="0"/>
          <w:w w:val="100"/>
          <w:position w:val="0"/>
          <w:sz w:val="24"/>
          <w:szCs w:val="24"/>
        </w:rPr>
        <w:t xml:space="preserve">и </w:t>
      </w:r>
      <w:r>
        <w:rPr>
          <w:spacing w:val="0"/>
          <w:w w:val="100"/>
          <w:position w:val="0"/>
          <w:sz w:val="24"/>
          <w:szCs w:val="24"/>
        </w:rPr>
        <w:t>окончательный расчет (основная часть). Аванс выдается 21-го числа каждого месяца в размере не менее объема заработной платы за отработанное время. Окончательный расчет осуществляется 6-го числа каждого месяца, следующего за расчетным. Если та или иная дата приходится на выходной или нерабочий праздничный день, она переносится на последний рабочий день, предшествующий этой дате.</w:t>
      </w:r>
    </w:p>
    <w:p>
      <w:pPr>
        <w:pStyle w:val="Style12"/>
        <w:keepNext w:val="0"/>
        <w:keepLines w:val="0"/>
        <w:widowControl w:val="0"/>
        <w:numPr>
          <w:ilvl w:val="1"/>
          <w:numId w:val="1"/>
        </w:numPr>
        <w:shd w:val="clear" w:color="auto" w:fill="auto"/>
        <w:tabs>
          <w:tab w:pos="1057" w:val="left"/>
        </w:tabs>
        <w:bidi w:val="0"/>
        <w:spacing w:before="0" w:after="0" w:line="240" w:lineRule="auto"/>
        <w:ind w:left="0" w:right="0" w:firstLine="580"/>
        <w:jc w:val="both"/>
      </w:pPr>
      <w:bookmarkStart w:id="153" w:name="bookmark153"/>
      <w:bookmarkEnd w:id="153"/>
      <w:r>
        <w:rPr>
          <w:spacing w:val="0"/>
          <w:w w:val="100"/>
          <w:position w:val="0"/>
          <w:sz w:val="24"/>
          <w:szCs w:val="24"/>
        </w:rPr>
        <w:t>Работникам могут выдаваться внеплановые авансы в счет заработной платы в размере не более месячного заработка.</w:t>
      </w:r>
    </w:p>
    <w:p>
      <w:pPr>
        <w:pStyle w:val="Style12"/>
        <w:keepNext w:val="0"/>
        <w:keepLines w:val="0"/>
        <w:widowControl w:val="0"/>
        <w:numPr>
          <w:ilvl w:val="1"/>
          <w:numId w:val="1"/>
        </w:numPr>
        <w:shd w:val="clear" w:color="auto" w:fill="auto"/>
        <w:tabs>
          <w:tab w:pos="1056" w:val="left"/>
        </w:tabs>
        <w:bidi w:val="0"/>
        <w:spacing w:before="0" w:after="0" w:line="240" w:lineRule="auto"/>
        <w:ind w:left="0" w:right="0" w:firstLine="580"/>
        <w:jc w:val="both"/>
      </w:pPr>
      <w:bookmarkStart w:id="154" w:name="bookmark154"/>
      <w:bookmarkEnd w:id="154"/>
      <w:r>
        <w:rPr>
          <w:spacing w:val="0"/>
          <w:w w:val="100"/>
          <w:position w:val="0"/>
          <w:sz w:val="24"/>
          <w:szCs w:val="24"/>
        </w:rPr>
        <w:t>Премия по итогам работы за месяц выплачивается в день получения заработной платы (окончательного расчета) за этот месяц.</w:t>
      </w:r>
    </w:p>
    <w:p>
      <w:pPr>
        <w:pStyle w:val="Style12"/>
        <w:keepNext w:val="0"/>
        <w:keepLines w:val="0"/>
        <w:widowControl w:val="0"/>
        <w:numPr>
          <w:ilvl w:val="1"/>
          <w:numId w:val="1"/>
        </w:numPr>
        <w:shd w:val="clear" w:color="auto" w:fill="auto"/>
        <w:tabs>
          <w:tab w:pos="1057" w:val="left"/>
        </w:tabs>
        <w:bidi w:val="0"/>
        <w:spacing w:before="0" w:after="0" w:line="240" w:lineRule="auto"/>
        <w:ind w:left="0" w:right="0" w:firstLine="580"/>
        <w:jc w:val="both"/>
      </w:pPr>
      <w:bookmarkStart w:id="155" w:name="bookmark155"/>
      <w:bookmarkEnd w:id="155"/>
      <w:r>
        <w:rPr>
          <w:spacing w:val="0"/>
          <w:w w:val="100"/>
          <w:position w:val="0"/>
          <w:sz w:val="24"/>
          <w:szCs w:val="24"/>
        </w:rPr>
        <w:t>Иные премиальные выплаты осуществляются не позднее дня получения заработной платы, ближайшем к дате издания приказа о премировании.</w:t>
      </w:r>
    </w:p>
    <w:p>
      <w:pPr>
        <w:pStyle w:val="Style12"/>
        <w:keepNext w:val="0"/>
        <w:keepLines w:val="0"/>
        <w:widowControl w:val="0"/>
        <w:numPr>
          <w:ilvl w:val="1"/>
          <w:numId w:val="1"/>
        </w:numPr>
        <w:shd w:val="clear" w:color="auto" w:fill="auto"/>
        <w:tabs>
          <w:tab w:pos="1057" w:val="left"/>
        </w:tabs>
        <w:bidi w:val="0"/>
        <w:spacing w:before="0" w:after="0" w:line="240" w:lineRule="auto"/>
        <w:ind w:left="0" w:right="0" w:firstLine="580"/>
        <w:jc w:val="both"/>
      </w:pPr>
      <w:bookmarkStart w:id="156" w:name="bookmark156"/>
      <w:bookmarkEnd w:id="156"/>
      <w:r>
        <w:rPr>
          <w:spacing w:val="0"/>
          <w:w w:val="100"/>
          <w:position w:val="0"/>
          <w:sz w:val="24"/>
          <w:szCs w:val="24"/>
        </w:rPr>
        <w:t>Заработная плата выплачивается путем выдачи наличных средств либо перечисляется на личный счет работника в банке по заявлению работника. Организация берет на себя затраты по обслуживанию зарплатных пластиковых карт.</w:t>
      </w:r>
    </w:p>
    <w:p>
      <w:pPr>
        <w:pStyle w:val="Style12"/>
        <w:keepNext w:val="0"/>
        <w:keepLines w:val="0"/>
        <w:widowControl w:val="0"/>
        <w:numPr>
          <w:ilvl w:val="1"/>
          <w:numId w:val="1"/>
        </w:numPr>
        <w:shd w:val="clear" w:color="auto" w:fill="auto"/>
        <w:tabs>
          <w:tab w:pos="1061" w:val="left"/>
        </w:tabs>
        <w:bidi w:val="0"/>
        <w:spacing w:before="0" w:after="260" w:line="240" w:lineRule="auto"/>
        <w:ind w:left="0" w:right="0" w:firstLine="580"/>
        <w:jc w:val="both"/>
      </w:pPr>
      <w:bookmarkStart w:id="157" w:name="bookmark157"/>
      <w:bookmarkEnd w:id="157"/>
      <w:r>
        <w:rPr>
          <w:spacing w:val="0"/>
          <w:w w:val="100"/>
          <w:position w:val="0"/>
          <w:sz w:val="24"/>
          <w:szCs w:val="24"/>
        </w:rPr>
        <w:t>Выплата заработной платы наличными денежными средствами осуществляется;</w:t>
      </w:r>
    </w:p>
    <w:p>
      <w:pPr>
        <w:pStyle w:val="Style12"/>
        <w:keepNext w:val="0"/>
        <w:keepLines w:val="0"/>
        <w:widowControl w:val="0"/>
        <w:numPr>
          <w:ilvl w:val="0"/>
          <w:numId w:val="11"/>
        </w:numPr>
        <w:shd w:val="clear" w:color="auto" w:fill="auto"/>
        <w:tabs>
          <w:tab w:pos="807" w:val="left"/>
        </w:tabs>
        <w:bidi w:val="0"/>
        <w:spacing w:before="0" w:after="0" w:line="240" w:lineRule="auto"/>
        <w:ind w:left="0" w:right="0" w:firstLine="580"/>
        <w:jc w:val="both"/>
      </w:pPr>
      <w:bookmarkStart w:id="158" w:name="bookmark158"/>
      <w:bookmarkEnd w:id="158"/>
      <w:r>
        <w:rPr>
          <w:spacing w:val="0"/>
          <w:w w:val="100"/>
          <w:position w:val="0"/>
          <w:sz w:val="24"/>
          <w:szCs w:val="24"/>
        </w:rPr>
        <w:t>работникам Администрации ЧОУ «Уральский РЭК», методическому отделу в кассе, расположенной по адресу: г. Уфа, ул. Радищева, д. 117;</w:t>
      </w:r>
    </w:p>
    <w:p>
      <w:pPr>
        <w:pStyle w:val="Style12"/>
        <w:keepNext w:val="0"/>
        <w:keepLines w:val="0"/>
        <w:widowControl w:val="0"/>
        <w:numPr>
          <w:ilvl w:val="0"/>
          <w:numId w:val="11"/>
        </w:numPr>
        <w:shd w:val="clear" w:color="auto" w:fill="auto"/>
        <w:tabs>
          <w:tab w:pos="816" w:val="left"/>
        </w:tabs>
        <w:bidi w:val="0"/>
        <w:spacing w:before="0" w:after="0" w:line="240" w:lineRule="auto"/>
        <w:ind w:left="0" w:right="0" w:firstLine="580"/>
        <w:jc w:val="both"/>
      </w:pPr>
      <w:bookmarkStart w:id="159" w:name="bookmark159"/>
      <w:bookmarkEnd w:id="159"/>
      <w:r>
        <w:rPr>
          <w:spacing w:val="0"/>
          <w:w w:val="100"/>
          <w:position w:val="0"/>
          <w:sz w:val="24"/>
          <w:szCs w:val="24"/>
        </w:rPr>
        <w:t>работникам ООЦ - по адресу: г. Белорецк, ул. К.Маркса, д. 122;</w:t>
      </w:r>
    </w:p>
    <w:p>
      <w:pPr>
        <w:pStyle w:val="Style12"/>
        <w:keepNext w:val="0"/>
        <w:keepLines w:val="0"/>
        <w:widowControl w:val="0"/>
        <w:numPr>
          <w:ilvl w:val="0"/>
          <w:numId w:val="11"/>
        </w:numPr>
        <w:shd w:val="clear" w:color="auto" w:fill="auto"/>
        <w:tabs>
          <w:tab w:pos="820" w:val="left"/>
        </w:tabs>
        <w:bidi w:val="0"/>
        <w:spacing w:before="0" w:after="0" w:line="240" w:lineRule="auto"/>
        <w:ind w:left="0" w:right="0" w:firstLine="580"/>
        <w:jc w:val="both"/>
      </w:pPr>
      <w:bookmarkStart w:id="160" w:name="bookmark160"/>
      <w:bookmarkEnd w:id="160"/>
      <w:r>
        <w:rPr>
          <w:spacing w:val="0"/>
          <w:w w:val="100"/>
          <w:position w:val="0"/>
          <w:sz w:val="24"/>
          <w:szCs w:val="24"/>
        </w:rPr>
        <w:t>работникам БКШ - по адресу: г. Белорецк, ул. К.Маркса, д. 120.</w:t>
      </w:r>
    </w:p>
    <w:p>
      <w:pPr>
        <w:pStyle w:val="Style12"/>
        <w:keepNext w:val="0"/>
        <w:keepLines w:val="0"/>
        <w:widowControl w:val="0"/>
        <w:numPr>
          <w:ilvl w:val="1"/>
          <w:numId w:val="1"/>
        </w:numPr>
        <w:shd w:val="clear" w:color="auto" w:fill="auto"/>
        <w:tabs>
          <w:tab w:pos="1094" w:val="left"/>
        </w:tabs>
        <w:bidi w:val="0"/>
        <w:spacing w:before="0" w:after="0" w:line="240" w:lineRule="auto"/>
        <w:ind w:left="0" w:right="0" w:firstLine="580"/>
        <w:jc w:val="both"/>
      </w:pPr>
      <w:bookmarkStart w:id="161" w:name="bookmark161"/>
      <w:bookmarkEnd w:id="161"/>
      <w:r>
        <w:rPr>
          <w:spacing w:val="0"/>
          <w:w w:val="100"/>
          <w:position w:val="0"/>
          <w:sz w:val="24"/>
          <w:szCs w:val="24"/>
        </w:rPr>
        <w:t>В день выплаты заработной платы работнику выдается расчетный листок с указанием составных частей начисленной и выплаченной заработной платы, в размерах и основаниях произведенных удержаний (Ст. 136 ТК РФ).</w:t>
      </w:r>
    </w:p>
    <w:p>
      <w:pPr>
        <w:pStyle w:val="Style12"/>
        <w:keepNext w:val="0"/>
        <w:keepLines w:val="0"/>
        <w:widowControl w:val="0"/>
        <w:numPr>
          <w:ilvl w:val="1"/>
          <w:numId w:val="1"/>
        </w:numPr>
        <w:shd w:val="clear" w:color="auto" w:fill="auto"/>
        <w:tabs>
          <w:tab w:pos="1094" w:val="left"/>
        </w:tabs>
        <w:bidi w:val="0"/>
        <w:spacing w:before="0" w:after="0" w:line="240" w:lineRule="auto"/>
        <w:ind w:left="0" w:right="0" w:firstLine="580"/>
        <w:jc w:val="both"/>
      </w:pPr>
      <w:bookmarkStart w:id="162" w:name="bookmark162"/>
      <w:bookmarkEnd w:id="162"/>
      <w:r>
        <w:rPr>
          <w:spacing w:val="0"/>
          <w:w w:val="100"/>
          <w:position w:val="0"/>
          <w:sz w:val="24"/>
          <w:szCs w:val="24"/>
        </w:rPr>
        <w:t>Удержания из заработной платы работника производятся в порядке и на условиях, предусмотренных действующим законодательством РФ (ст. 137 и 138 ТК РФ).</w:t>
      </w:r>
    </w:p>
    <w:p>
      <w:pPr>
        <w:pStyle w:val="Style12"/>
        <w:keepNext w:val="0"/>
        <w:keepLines w:val="0"/>
        <w:widowControl w:val="0"/>
        <w:numPr>
          <w:ilvl w:val="1"/>
          <w:numId w:val="1"/>
        </w:numPr>
        <w:shd w:val="clear" w:color="auto" w:fill="auto"/>
        <w:tabs>
          <w:tab w:pos="1205" w:val="left"/>
        </w:tabs>
        <w:bidi w:val="0"/>
        <w:spacing w:before="0" w:after="0" w:line="240" w:lineRule="auto"/>
        <w:ind w:left="0" w:right="0" w:firstLine="580"/>
        <w:jc w:val="both"/>
      </w:pPr>
      <w:bookmarkStart w:id="163" w:name="bookmark163"/>
      <w:bookmarkEnd w:id="163"/>
      <w:r>
        <w:rPr>
          <w:spacing w:val="0"/>
          <w:w w:val="100"/>
          <w:position w:val="0"/>
          <w:sz w:val="24"/>
          <w:szCs w:val="24"/>
        </w:rPr>
        <w:t>Обо всех дополнительных выплатах и расчетах заработной платы сотрудники извещаются ректором ЧОУ «Уральский РЭК», о чем ставят подпись в соответствующих приказах, соглашениях или актах.</w:t>
      </w:r>
    </w:p>
    <w:p>
      <w:pPr>
        <w:pStyle w:val="Style12"/>
        <w:keepNext w:val="0"/>
        <w:keepLines w:val="0"/>
        <w:widowControl w:val="0"/>
        <w:numPr>
          <w:ilvl w:val="1"/>
          <w:numId w:val="1"/>
        </w:numPr>
        <w:shd w:val="clear" w:color="auto" w:fill="auto"/>
        <w:tabs>
          <w:tab w:pos="1265" w:val="left"/>
        </w:tabs>
        <w:bidi w:val="0"/>
        <w:spacing w:before="0" w:after="380" w:line="240" w:lineRule="auto"/>
        <w:ind w:left="0" w:right="0" w:firstLine="580"/>
        <w:jc w:val="both"/>
      </w:pPr>
      <w:bookmarkStart w:id="164" w:name="bookmark164"/>
      <w:bookmarkEnd w:id="164"/>
      <w:r>
        <w:rPr>
          <w:spacing w:val="0"/>
          <w:w w:val="100"/>
          <w:position w:val="0"/>
          <w:sz w:val="24"/>
          <w:szCs w:val="24"/>
        </w:rPr>
        <w:t>При расторжении трудового договора выплата всех денежных сумм, причитающихся работнику, производится в день его увольнения.</w:t>
      </w:r>
    </w:p>
    <w:p>
      <w:pPr>
        <w:pStyle w:val="Style5"/>
        <w:keepNext/>
        <w:keepLines/>
        <w:widowControl w:val="0"/>
        <w:numPr>
          <w:ilvl w:val="0"/>
          <w:numId w:val="1"/>
        </w:numPr>
        <w:shd w:val="clear" w:color="auto" w:fill="auto"/>
        <w:tabs>
          <w:tab w:pos="437" w:val="left"/>
        </w:tabs>
        <w:bidi w:val="0"/>
        <w:spacing w:before="0" w:line="240" w:lineRule="auto"/>
        <w:ind w:left="0" w:right="0" w:firstLine="0"/>
        <w:jc w:val="center"/>
      </w:pPr>
      <w:bookmarkStart w:id="165" w:name="bookmark165"/>
      <w:bookmarkStart w:id="166" w:name="bookmark166"/>
      <w:bookmarkStart w:id="167" w:name="bookmark167"/>
      <w:bookmarkStart w:id="168" w:name="bookmark168"/>
      <w:bookmarkEnd w:id="167"/>
      <w:r>
        <w:rPr>
          <w:spacing w:val="0"/>
          <w:w w:val="100"/>
          <w:position w:val="0"/>
          <w:sz w:val="24"/>
          <w:szCs w:val="24"/>
        </w:rPr>
        <w:t>Индексация заработной платы</w:t>
      </w:r>
      <w:bookmarkEnd w:id="165"/>
      <w:bookmarkEnd w:id="166"/>
      <w:bookmarkEnd w:id="168"/>
    </w:p>
    <w:p>
      <w:pPr>
        <w:pStyle w:val="Style12"/>
        <w:keepNext w:val="0"/>
        <w:keepLines w:val="0"/>
        <w:widowControl w:val="0"/>
        <w:shd w:val="clear" w:color="auto" w:fill="auto"/>
        <w:bidi w:val="0"/>
        <w:spacing w:before="0" w:after="260" w:line="240" w:lineRule="auto"/>
        <w:ind w:left="0" w:right="0" w:firstLine="580"/>
        <w:jc w:val="both"/>
      </w:pPr>
      <w:r>
        <w:rPr>
          <w:spacing w:val="0"/>
          <w:w w:val="100"/>
          <w:position w:val="0"/>
          <w:sz w:val="24"/>
          <w:szCs w:val="24"/>
        </w:rPr>
        <w:t>Условия индексации заработной платы прописаны в Положении об индексации заработной платы работников ЧОУ «Уральский РЭК».</w:t>
      </w:r>
    </w:p>
    <w:p>
      <w:pPr>
        <w:pStyle w:val="Style5"/>
        <w:keepNext/>
        <w:keepLines/>
        <w:widowControl w:val="0"/>
        <w:numPr>
          <w:ilvl w:val="0"/>
          <w:numId w:val="1"/>
        </w:numPr>
        <w:shd w:val="clear" w:color="auto" w:fill="auto"/>
        <w:tabs>
          <w:tab w:pos="437" w:val="left"/>
        </w:tabs>
        <w:bidi w:val="0"/>
        <w:spacing w:before="0" w:line="240" w:lineRule="auto"/>
        <w:ind w:left="0" w:right="0" w:firstLine="0"/>
        <w:jc w:val="center"/>
      </w:pPr>
      <w:bookmarkStart w:id="169" w:name="bookmark169"/>
      <w:bookmarkStart w:id="170" w:name="bookmark170"/>
      <w:bookmarkStart w:id="171" w:name="bookmark171"/>
      <w:bookmarkStart w:id="172" w:name="bookmark172"/>
      <w:bookmarkEnd w:id="171"/>
      <w:r>
        <w:rPr>
          <w:spacing w:val="0"/>
          <w:w w:val="100"/>
          <w:position w:val="0"/>
          <w:sz w:val="24"/>
          <w:szCs w:val="24"/>
        </w:rPr>
        <w:t>Заключительные положения</w:t>
      </w:r>
      <w:bookmarkEnd w:id="169"/>
      <w:bookmarkEnd w:id="170"/>
      <w:bookmarkEnd w:id="172"/>
    </w:p>
    <w:p>
      <w:pPr>
        <w:pStyle w:val="Style12"/>
        <w:keepNext w:val="0"/>
        <w:keepLines w:val="0"/>
        <w:widowControl w:val="0"/>
        <w:numPr>
          <w:ilvl w:val="1"/>
          <w:numId w:val="1"/>
        </w:numPr>
        <w:shd w:val="clear" w:color="auto" w:fill="auto"/>
        <w:tabs>
          <w:tab w:pos="1200" w:val="left"/>
        </w:tabs>
        <w:bidi w:val="0"/>
        <w:spacing w:before="0" w:after="0" w:line="240" w:lineRule="auto"/>
        <w:ind w:left="0" w:right="0" w:firstLine="580"/>
        <w:jc w:val="both"/>
      </w:pPr>
      <w:bookmarkStart w:id="173" w:name="bookmark173"/>
      <w:bookmarkEnd w:id="173"/>
      <w:r>
        <w:rPr>
          <w:spacing w:val="0"/>
          <w:w w:val="100"/>
          <w:position w:val="0"/>
          <w:sz w:val="24"/>
          <w:szCs w:val="24"/>
        </w:rPr>
        <w:t>Настоящее Положение вступает в силу с момента его утверждения ректором ЧОУ «Уральский РЭК» и действует до его изменения или отмены.</w:t>
      </w:r>
    </w:p>
    <w:p>
      <w:pPr>
        <w:pStyle w:val="Style12"/>
        <w:keepNext w:val="0"/>
        <w:keepLines w:val="0"/>
        <w:widowControl w:val="0"/>
        <w:numPr>
          <w:ilvl w:val="1"/>
          <w:numId w:val="1"/>
        </w:numPr>
        <w:shd w:val="clear" w:color="auto" w:fill="auto"/>
        <w:tabs>
          <w:tab w:pos="1265" w:val="left"/>
        </w:tabs>
        <w:bidi w:val="0"/>
        <w:spacing w:before="0" w:after="0" w:line="240" w:lineRule="auto"/>
        <w:ind w:left="0" w:right="0" w:firstLine="580"/>
        <w:jc w:val="both"/>
      </w:pPr>
      <w:bookmarkStart w:id="174" w:name="bookmark174"/>
      <w:bookmarkEnd w:id="174"/>
      <w:r>
        <w:rPr>
          <w:spacing w:val="0"/>
          <w:w w:val="100"/>
          <w:position w:val="0"/>
          <w:sz w:val="24"/>
          <w:szCs w:val="24"/>
        </w:rPr>
        <w:t>Вопросы оплаты труда, не урегулированные настоящим Положением, разрешаются в порядке, установленном Трудовым кодексом РФ и другими нормативно</w:t>
        <w:softHyphen/>
        <w:t>правовыми актами трудового законодательства.</w:t>
      </w:r>
    </w:p>
    <w:p>
      <w:pPr>
        <w:pStyle w:val="Style12"/>
        <w:keepNext w:val="0"/>
        <w:keepLines w:val="0"/>
        <w:widowControl w:val="0"/>
        <w:numPr>
          <w:ilvl w:val="1"/>
          <w:numId w:val="1"/>
        </w:numPr>
        <w:shd w:val="clear" w:color="auto" w:fill="auto"/>
        <w:tabs>
          <w:tab w:pos="1205" w:val="left"/>
        </w:tabs>
        <w:bidi w:val="0"/>
        <w:spacing w:before="0" w:after="260" w:line="240" w:lineRule="auto"/>
        <w:ind w:left="0" w:right="0" w:firstLine="580"/>
        <w:jc w:val="both"/>
      </w:pPr>
      <w:bookmarkStart w:id="175" w:name="bookmark175"/>
      <w:bookmarkEnd w:id="175"/>
      <w:r>
        <w:rPr>
          <w:spacing w:val="0"/>
          <w:w w:val="100"/>
          <w:position w:val="0"/>
          <w:sz w:val="24"/>
          <w:szCs w:val="24"/>
        </w:rPr>
        <w:t>С текстом настоящего Положения все сотрудники должны быть ознакомлены под подпись.</w:t>
      </w:r>
    </w:p>
    <w:sectPr>
      <w:footerReference w:type="default" r:id="rId7"/>
      <w:footnotePr>
        <w:pos w:val="pageBottom"/>
        <w:numFmt w:val="decimal"/>
        <w:numRestart w:val="continuous"/>
      </w:footnotePr>
      <w:pgSz w:w="11900" w:h="16840"/>
      <w:pgMar w:top="592" w:right="651" w:bottom="1658" w:left="1717" w:header="164"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6978650</wp:posOffset>
              </wp:positionH>
              <wp:positionV relativeFrom="page">
                <wp:posOffset>9704070</wp:posOffset>
              </wp:positionV>
              <wp:extent cx="100330" cy="88265"/>
              <wp:wrapNone/>
              <wp:docPr id="3" name="Shape 3"/>
              <a:graphic xmlns:a="http://schemas.openxmlformats.org/drawingml/2006/main">
                <a:graphicData uri="http://schemas.microsoft.com/office/word/2010/wordprocessingShape">
                  <wps:wsp>
                    <wps:cNvSpPr txBox="1"/>
                    <wps:spPr>
                      <a:xfrm>
                        <a:ext cx="100330" cy="8826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49.5pt;margin-top:764.10000000000002pt;width:7.9000000000000004pt;height:6.9500000000000002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color w:val="000000"/>
                          <w:spacing w:val="0"/>
                          <w:w w:val="100"/>
                          <w:position w:val="0"/>
                          <w:sz w:val="19"/>
                          <w:szCs w:val="1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171717"/>
        <w:spacing w:val="0"/>
        <w:w w:val="100"/>
        <w:position w:val="0"/>
        <w:sz w:val="24"/>
        <w:szCs w:val="24"/>
        <w:u w:val="none"/>
        <w:shd w:val="clear" w:color="auto" w:fill="FFFFFF"/>
      </w:rPr>
    </w:lvl>
    <w:lvl w:ilvl="1">
      <w:start w:val="1"/>
      <w:numFmt w:val="decimal"/>
      <w:lvlText w:val="%1.%2."/>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lvl w:ilvl="2">
      <w:start w:val="1"/>
      <w:numFmt w:val="decimal"/>
      <w:lvlText w:val="%1.%2.%3."/>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abstractNum w:abstractNumId="2">
    <w:multiLevelType w:val="multilevel"/>
    <w:lvl w:ilvl="0">
      <w:start w:val="4"/>
      <w:numFmt w:val="decimal"/>
      <w:lvlText w:val="1.%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FFFFFF"/>
      </w:rPr>
    </w:lvl>
  </w:abstractNum>
  <w:abstractNum w:abstractNumId="4">
    <w:multiLevelType w:val="multilevel"/>
    <w:lvl w:ilvl="0">
      <w:start w:val="1"/>
      <w:numFmt w:val="decimal"/>
      <w:lvlText w:val="1.4.%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abstractNum w:abstractNumId="6">
    <w:multiLevelType w:val="multilevel"/>
    <w:lvl w:ilvl="0">
      <w:start w:val="1"/>
      <w:numFmt w:val="decimal"/>
      <w:lvlText w:val="1.4.1.%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abstractNum w:abstractNumId="8">
    <w:multiLevelType w:val="multilevel"/>
    <w:lvl w:ilvl="0">
      <w:start w:val="1"/>
      <w:numFmt w:val="decimal"/>
      <w:lvlText w:val="1.4.3.%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FFFFFF"/>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abstractNum w:abstractNumId="12">
    <w:multiLevelType w:val="multilevel"/>
    <w:lvl w:ilvl="0">
      <w:start w:val="1"/>
      <w:numFmt w:val="decimal"/>
      <w:lvlText w:val="5.2.%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abstractNum w:abstractNumId="14">
    <w:multiLevelType w:val="multilevel"/>
    <w:lvl w:ilvl="0">
      <w:start w:val="3"/>
      <w:numFmt w:val="decimal"/>
      <w:lvlText w:val="5.%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FFFFFF"/>
      </w:rPr>
    </w:lvl>
  </w:abstractNum>
  <w:abstractNum w:abstractNumId="16">
    <w:multiLevelType w:val="multilevel"/>
    <w:lvl w:ilvl="0">
      <w:start w:val="2"/>
      <w:numFmt w:val="decimal"/>
      <w:lvlText w:val="7.4.%1."/>
      <w:rPr>
        <w:rFonts w:ascii="Times New Roman" w:eastAsia="Times New Roman" w:hAnsi="Times New Roman" w:cs="Times New Roman"/>
        <w:b w:val="0"/>
        <w:bCs w:val="0"/>
        <w:i w:val="0"/>
        <w:iCs w:val="0"/>
        <w:smallCaps w:val="0"/>
        <w:strike w:val="0"/>
        <w:color w:val="171717"/>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Основной текст (2)_"/>
    <w:basedOn w:val="DefaultParagraphFont"/>
    <w:link w:val="Style2"/>
    <w:rPr>
      <w:rFonts w:ascii="Times New Roman" w:eastAsia="Times New Roman" w:hAnsi="Times New Roman" w:cs="Times New Roman"/>
      <w:b w:val="0"/>
      <w:bCs w:val="0"/>
      <w:i w:val="0"/>
      <w:iCs w:val="0"/>
      <w:smallCaps w:val="0"/>
      <w:strike w:val="0"/>
      <w:color w:val="171717"/>
      <w:sz w:val="28"/>
      <w:szCs w:val="28"/>
      <w:u w:val="none"/>
      <w:shd w:val="clear" w:color="auto" w:fill="auto"/>
    </w:rPr>
  </w:style>
  <w:style w:type="character" w:customStyle="1" w:styleId="CharStyle6">
    <w:name w:val="Заголовок №1_"/>
    <w:basedOn w:val="DefaultParagraphFont"/>
    <w:link w:val="Style5"/>
    <w:rPr>
      <w:rFonts w:ascii="Times New Roman" w:eastAsia="Times New Roman" w:hAnsi="Times New Roman" w:cs="Times New Roman"/>
      <w:b/>
      <w:bCs/>
      <w:i w:val="0"/>
      <w:iCs w:val="0"/>
      <w:smallCaps w:val="0"/>
      <w:strike w:val="0"/>
      <w:color w:val="171717"/>
      <w:u w:val="none"/>
      <w:shd w:val="clear" w:color="auto" w:fill="auto"/>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3">
    <w:name w:val="Основной текст_"/>
    <w:basedOn w:val="DefaultParagraphFont"/>
    <w:link w:val="Style12"/>
    <w:rPr>
      <w:rFonts w:ascii="Times New Roman" w:eastAsia="Times New Roman" w:hAnsi="Times New Roman" w:cs="Times New Roman"/>
      <w:b w:val="0"/>
      <w:bCs w:val="0"/>
      <w:i w:val="0"/>
      <w:iCs w:val="0"/>
      <w:smallCaps w:val="0"/>
      <w:strike w:val="0"/>
      <w:color w:val="171717"/>
      <w:u w:val="none"/>
      <w:shd w:val="clear" w:color="auto" w:fill="auto"/>
    </w:rPr>
  </w:style>
  <w:style w:type="character" w:customStyle="1" w:styleId="CharStyle18">
    <w:name w:val="Другое_"/>
    <w:basedOn w:val="DefaultParagraphFont"/>
    <w:link w:val="Style17"/>
    <w:rPr>
      <w:rFonts w:ascii="Times New Roman" w:eastAsia="Times New Roman" w:hAnsi="Times New Roman" w:cs="Times New Roman"/>
      <w:b w:val="0"/>
      <w:bCs w:val="0"/>
      <w:i w:val="0"/>
      <w:iCs w:val="0"/>
      <w:smallCaps w:val="0"/>
      <w:strike w:val="0"/>
      <w:color w:val="171717"/>
      <w:u w:val="none"/>
      <w:shd w:val="clear" w:color="auto" w:fill="auto"/>
    </w:rPr>
  </w:style>
  <w:style w:type="paragraph" w:customStyle="1" w:styleId="Style2">
    <w:name w:val="Основной текст (2)"/>
    <w:basedOn w:val="Normal"/>
    <w:link w:val="CharStyle3"/>
    <w:pPr>
      <w:widowControl w:val="0"/>
      <w:shd w:val="clear" w:color="auto" w:fill="auto"/>
      <w:spacing w:after="1590"/>
      <w:jc w:val="center"/>
    </w:pPr>
    <w:rPr>
      <w:rFonts w:ascii="Times New Roman" w:eastAsia="Times New Roman" w:hAnsi="Times New Roman" w:cs="Times New Roman"/>
      <w:b w:val="0"/>
      <w:bCs w:val="0"/>
      <w:i w:val="0"/>
      <w:iCs w:val="0"/>
      <w:smallCaps w:val="0"/>
      <w:strike w:val="0"/>
      <w:color w:val="171717"/>
      <w:sz w:val="28"/>
      <w:szCs w:val="28"/>
      <w:u w:val="none"/>
      <w:shd w:val="clear" w:color="auto" w:fill="auto"/>
    </w:rPr>
  </w:style>
  <w:style w:type="paragraph" w:customStyle="1" w:styleId="Style5">
    <w:name w:val="Заголовок №1"/>
    <w:basedOn w:val="Normal"/>
    <w:link w:val="CharStyle6"/>
    <w:pPr>
      <w:widowControl w:val="0"/>
      <w:shd w:val="clear" w:color="auto" w:fill="auto"/>
      <w:spacing w:after="260"/>
      <w:jc w:val="center"/>
      <w:outlineLvl w:val="0"/>
    </w:pPr>
    <w:rPr>
      <w:rFonts w:ascii="Times New Roman" w:eastAsia="Times New Roman" w:hAnsi="Times New Roman" w:cs="Times New Roman"/>
      <w:b/>
      <w:bCs/>
      <w:i w:val="0"/>
      <w:iCs w:val="0"/>
      <w:smallCaps w:val="0"/>
      <w:strike w:val="0"/>
      <w:color w:val="171717"/>
      <w:u w:val="none"/>
      <w:shd w:val="clear" w:color="auto" w:fill="auto"/>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2">
    <w:name w:val="Основной текст"/>
    <w:basedOn w:val="Normal"/>
    <w:link w:val="CharStyle13"/>
    <w:pPr>
      <w:widowControl w:val="0"/>
      <w:shd w:val="clear" w:color="auto" w:fill="auto"/>
      <w:ind w:firstLine="400"/>
    </w:pPr>
    <w:rPr>
      <w:rFonts w:ascii="Times New Roman" w:eastAsia="Times New Roman" w:hAnsi="Times New Roman" w:cs="Times New Roman"/>
      <w:b w:val="0"/>
      <w:bCs w:val="0"/>
      <w:i w:val="0"/>
      <w:iCs w:val="0"/>
      <w:smallCaps w:val="0"/>
      <w:strike w:val="0"/>
      <w:color w:val="171717"/>
      <w:u w:val="none"/>
      <w:shd w:val="clear" w:color="auto" w:fill="auto"/>
    </w:rPr>
  </w:style>
  <w:style w:type="paragraph" w:customStyle="1" w:styleId="Style17">
    <w:name w:val="Другое"/>
    <w:basedOn w:val="Normal"/>
    <w:link w:val="CharStyle18"/>
    <w:pPr>
      <w:widowControl w:val="0"/>
      <w:shd w:val="clear" w:color="auto" w:fill="auto"/>
      <w:ind w:firstLine="400"/>
    </w:pPr>
    <w:rPr>
      <w:rFonts w:ascii="Times New Roman" w:eastAsia="Times New Roman" w:hAnsi="Times New Roman" w:cs="Times New Roman"/>
      <w:b w:val="0"/>
      <w:bCs w:val="0"/>
      <w:i w:val="0"/>
      <w:iCs w:val="0"/>
      <w:smallCaps w:val="0"/>
      <w:strike w:val="0"/>
      <w:color w:val="171717"/>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s>
</file>